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9BC" w:rsidRPr="001559BC" w:rsidRDefault="00817B8D" w:rsidP="008C44B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70C0"/>
          <w:sz w:val="28"/>
          <w:szCs w:val="28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u w:val="single"/>
          <w:lang w:eastAsia="pl-PL"/>
        </w:rPr>
        <w:t xml:space="preserve">    </w:t>
      </w:r>
      <w:r w:rsidR="001559BC" w:rsidRPr="008C44B1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u w:val="single"/>
          <w:lang w:eastAsia="pl-PL"/>
        </w:rPr>
        <w:t>INFORMACJA</w:t>
      </w:r>
    </w:p>
    <w:p w:rsidR="001559BC" w:rsidRPr="001559BC" w:rsidRDefault="001559BC" w:rsidP="008C44B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70C0"/>
          <w:sz w:val="28"/>
          <w:szCs w:val="28"/>
          <w:u w:val="single"/>
          <w:lang w:eastAsia="pl-PL"/>
        </w:rPr>
      </w:pPr>
      <w:r w:rsidRPr="001559BC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u w:val="single"/>
          <w:lang w:eastAsia="pl-PL"/>
        </w:rPr>
        <w:t>o przyjmowaniu wniosków o udzielenie pomocy materialnej o charakterze socjalnym</w:t>
      </w:r>
    </w:p>
    <w:p w:rsidR="00EA6C15" w:rsidRDefault="00E15636" w:rsidP="00EA6C15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eastAsia="pl-PL"/>
        </w:rPr>
      </w:pPr>
      <w:bookmarkStart w:id="0" w:name="_GoBack"/>
      <w:r w:rsidRPr="008C44B1">
        <w:rPr>
          <w:rFonts w:ascii="Times New Roman" w:eastAsia="Times New Roman" w:hAnsi="Times New Roman" w:cs="Times New Roman"/>
          <w:b/>
          <w:lang w:eastAsia="pl-PL"/>
        </w:rPr>
        <w:t>Gminny Ośrodek Pomocy Społecznej w Wierzchosławicach informuje</w:t>
      </w:r>
      <w:r w:rsidR="001559BC" w:rsidRPr="001559BC">
        <w:rPr>
          <w:rFonts w:ascii="Times New Roman" w:eastAsia="Times New Roman" w:hAnsi="Times New Roman" w:cs="Times New Roman"/>
          <w:b/>
          <w:lang w:eastAsia="pl-PL"/>
        </w:rPr>
        <w:t>, że</w:t>
      </w:r>
    </w:p>
    <w:p w:rsidR="00EA6C15" w:rsidRDefault="001559BC" w:rsidP="00EA6C15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F929EE">
        <w:rPr>
          <w:rFonts w:ascii="Times New Roman" w:eastAsia="Times New Roman" w:hAnsi="Times New Roman" w:cs="Times New Roman"/>
          <w:b/>
          <w:i/>
          <w:color w:val="0070C0"/>
          <w:u w:val="single"/>
          <w:lang w:eastAsia="pl-PL"/>
        </w:rPr>
        <w:t xml:space="preserve">od dnia </w:t>
      </w:r>
      <w:r w:rsidR="00F929EE" w:rsidRPr="00F929EE">
        <w:rPr>
          <w:rFonts w:ascii="Times New Roman" w:eastAsia="Times New Roman" w:hAnsi="Times New Roman" w:cs="Times New Roman"/>
          <w:b/>
          <w:bCs/>
          <w:i/>
          <w:color w:val="0070C0"/>
          <w:u w:val="single"/>
          <w:lang w:eastAsia="pl-PL"/>
        </w:rPr>
        <w:t xml:space="preserve">1 </w:t>
      </w:r>
      <w:r w:rsidR="00EA6C15">
        <w:rPr>
          <w:rFonts w:ascii="Times New Roman" w:eastAsia="Times New Roman" w:hAnsi="Times New Roman" w:cs="Times New Roman"/>
          <w:b/>
          <w:bCs/>
          <w:i/>
          <w:color w:val="0070C0"/>
          <w:u w:val="single"/>
          <w:lang w:eastAsia="pl-PL"/>
        </w:rPr>
        <w:t xml:space="preserve">września </w:t>
      </w:r>
      <w:r w:rsidR="00F929EE" w:rsidRPr="00F929EE">
        <w:rPr>
          <w:rFonts w:ascii="Times New Roman" w:eastAsia="Times New Roman" w:hAnsi="Times New Roman" w:cs="Times New Roman"/>
          <w:b/>
          <w:bCs/>
          <w:i/>
          <w:color w:val="0070C0"/>
          <w:u w:val="single"/>
          <w:lang w:eastAsia="pl-PL"/>
        </w:rPr>
        <w:t xml:space="preserve"> 2026 roku </w:t>
      </w:r>
      <w:r w:rsidRPr="00F929EE">
        <w:rPr>
          <w:rFonts w:ascii="Times New Roman" w:eastAsia="Times New Roman" w:hAnsi="Times New Roman" w:cs="Times New Roman"/>
          <w:b/>
          <w:i/>
          <w:color w:val="0070C0"/>
          <w:u w:val="single"/>
          <w:lang w:eastAsia="pl-PL"/>
        </w:rPr>
        <w:t xml:space="preserve"> </w:t>
      </w:r>
      <w:r w:rsidRPr="001559BC">
        <w:rPr>
          <w:rFonts w:ascii="Times New Roman" w:eastAsia="Times New Roman" w:hAnsi="Times New Roman" w:cs="Times New Roman"/>
          <w:b/>
          <w:lang w:eastAsia="pl-PL"/>
        </w:rPr>
        <w:t xml:space="preserve">do dnia </w:t>
      </w:r>
      <w:r w:rsidR="00E15636" w:rsidRPr="00247419">
        <w:rPr>
          <w:rFonts w:ascii="Times New Roman" w:eastAsia="Times New Roman" w:hAnsi="Times New Roman" w:cs="Times New Roman"/>
          <w:b/>
          <w:bCs/>
          <w:i/>
          <w:color w:val="0070C0"/>
          <w:u w:val="single"/>
          <w:lang w:eastAsia="pl-PL"/>
        </w:rPr>
        <w:t>15 września 2026</w:t>
      </w:r>
      <w:r w:rsidR="00E15636" w:rsidRPr="00247419">
        <w:rPr>
          <w:rFonts w:ascii="Times New Roman" w:eastAsia="Times New Roman" w:hAnsi="Times New Roman" w:cs="Times New Roman"/>
          <w:b/>
          <w:bCs/>
          <w:color w:val="0070C0"/>
          <w:lang w:eastAsia="pl-PL"/>
        </w:rPr>
        <w:t xml:space="preserve"> </w:t>
      </w:r>
      <w:r w:rsidR="00E15636" w:rsidRPr="008C44B1">
        <w:rPr>
          <w:rFonts w:ascii="Times New Roman" w:eastAsia="Times New Roman" w:hAnsi="Times New Roman" w:cs="Times New Roman"/>
          <w:b/>
          <w:bCs/>
          <w:lang w:eastAsia="pl-PL"/>
        </w:rPr>
        <w:t>roku</w:t>
      </w:r>
    </w:p>
    <w:bookmarkEnd w:id="0"/>
    <w:p w:rsidR="00E15636" w:rsidRPr="008C44B1" w:rsidRDefault="001559BC" w:rsidP="00EA6C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1559BC">
        <w:rPr>
          <w:rFonts w:ascii="Times New Roman" w:eastAsia="Times New Roman" w:hAnsi="Times New Roman" w:cs="Times New Roman"/>
          <w:b/>
          <w:lang w:eastAsia="pl-PL"/>
        </w:rPr>
        <w:t>przyjmowane będą wnioski o udzielenie pomocy materialnej o charakterze socjalnym dla uczniów z</w:t>
      </w:r>
      <w:r w:rsidR="00F02A82" w:rsidRPr="008C44B1">
        <w:rPr>
          <w:rFonts w:ascii="Times New Roman" w:eastAsia="Times New Roman" w:hAnsi="Times New Roman" w:cs="Times New Roman"/>
          <w:b/>
          <w:lang w:eastAsia="pl-PL"/>
        </w:rPr>
        <w:t>amieszkałych na terenie Gminy  Wierzchosławice.</w:t>
      </w:r>
    </w:p>
    <w:p w:rsidR="0018399B" w:rsidRDefault="00E15636" w:rsidP="00355C4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559BC">
        <w:rPr>
          <w:rFonts w:ascii="Times New Roman" w:eastAsia="Times New Roman" w:hAnsi="Times New Roman" w:cs="Times New Roman"/>
          <w:lang w:eastAsia="pl-PL"/>
        </w:rPr>
        <w:t xml:space="preserve">Wnioski wraz z wymaganymi dokumentami potwierdzającymi sytuację dochodową rodziny należy składać w </w:t>
      </w:r>
      <w:r w:rsidRPr="008C44B1">
        <w:rPr>
          <w:rFonts w:ascii="Times New Roman" w:eastAsia="Times New Roman" w:hAnsi="Times New Roman" w:cs="Times New Roman"/>
          <w:b/>
          <w:bCs/>
          <w:lang w:eastAsia="pl-PL"/>
        </w:rPr>
        <w:t xml:space="preserve">Gminnym Ośrodku Pomocy Społecznej w Wierzchosławicach </w:t>
      </w:r>
      <w:r w:rsidRPr="008C44B1">
        <w:rPr>
          <w:rFonts w:ascii="Times New Roman" w:eastAsia="Times New Roman" w:hAnsi="Times New Roman" w:cs="Times New Roman"/>
          <w:lang w:eastAsia="pl-PL"/>
        </w:rPr>
        <w:t xml:space="preserve">w godzinach pracy Ośrodka </w:t>
      </w:r>
      <w:r w:rsidRPr="001559BC">
        <w:rPr>
          <w:rFonts w:ascii="Times New Roman" w:eastAsia="Times New Roman" w:hAnsi="Times New Roman" w:cs="Times New Roman"/>
          <w:lang w:eastAsia="pl-PL"/>
        </w:rPr>
        <w:t>.</w:t>
      </w:r>
    </w:p>
    <w:p w:rsidR="00355C47" w:rsidRDefault="0018399B" w:rsidP="00355C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</w:rPr>
      </w:pPr>
      <w:r w:rsidRPr="0018399B">
        <w:rPr>
          <w:rFonts w:ascii="Times New Roman" w:hAnsi="Times New Roman" w:cs="Times New Roman"/>
          <w:color w:val="333333"/>
        </w:rPr>
        <w:t>Poniedziałek  : </w:t>
      </w:r>
      <w:r w:rsidRPr="0018399B">
        <w:rPr>
          <w:rFonts w:ascii="Times New Roman" w:hAnsi="Times New Roman" w:cs="Times New Roman"/>
          <w:b/>
          <w:bCs/>
          <w:color w:val="333333"/>
        </w:rPr>
        <w:t>od 8.00 do 16.30</w:t>
      </w:r>
      <w:r w:rsidRPr="0018399B">
        <w:rPr>
          <w:rFonts w:ascii="Times New Roman" w:hAnsi="Times New Roman" w:cs="Times New Roman"/>
          <w:color w:val="333333"/>
        </w:rPr>
        <w:br/>
        <w:t>wtorek  – czwartek : </w:t>
      </w:r>
      <w:r w:rsidRPr="0018399B">
        <w:rPr>
          <w:rFonts w:ascii="Times New Roman" w:hAnsi="Times New Roman" w:cs="Times New Roman"/>
          <w:b/>
          <w:bCs/>
          <w:color w:val="333333"/>
        </w:rPr>
        <w:t>od 7.30 do 15.30</w:t>
      </w:r>
      <w:r w:rsidRPr="0018399B">
        <w:rPr>
          <w:rFonts w:ascii="Times New Roman" w:hAnsi="Times New Roman" w:cs="Times New Roman"/>
          <w:color w:val="333333"/>
        </w:rPr>
        <w:br/>
        <w:t>piątek : </w:t>
      </w:r>
      <w:r w:rsidRPr="0018399B">
        <w:rPr>
          <w:rFonts w:ascii="Times New Roman" w:hAnsi="Times New Roman" w:cs="Times New Roman"/>
          <w:b/>
          <w:bCs/>
          <w:color w:val="333333"/>
        </w:rPr>
        <w:t>od 7.30 do 15.00</w:t>
      </w:r>
    </w:p>
    <w:p w:rsidR="00E15636" w:rsidRPr="00355C47" w:rsidRDefault="00E15636" w:rsidP="00355C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</w:rPr>
      </w:pPr>
      <w:r w:rsidRPr="001559BC">
        <w:rPr>
          <w:rFonts w:ascii="Times New Roman" w:eastAsia="Times New Roman" w:hAnsi="Times New Roman" w:cs="Times New Roman"/>
          <w:lang w:eastAsia="pl-PL"/>
        </w:rPr>
        <w:t>Formularze wniosków są dostępne:</w:t>
      </w:r>
    </w:p>
    <w:p w:rsidR="00E15636" w:rsidRPr="001559BC" w:rsidRDefault="00E15636" w:rsidP="00355C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C44B1">
        <w:rPr>
          <w:rFonts w:ascii="Times New Roman" w:eastAsia="Times New Roman" w:hAnsi="Times New Roman" w:cs="Times New Roman"/>
          <w:lang w:eastAsia="pl-PL"/>
        </w:rPr>
        <w:t>w siedzibie Ośrodk</w:t>
      </w:r>
      <w:r w:rsidR="008C44B1" w:rsidRPr="008C44B1">
        <w:rPr>
          <w:rFonts w:ascii="Times New Roman" w:eastAsia="Times New Roman" w:hAnsi="Times New Roman" w:cs="Times New Roman"/>
          <w:lang w:eastAsia="pl-PL"/>
        </w:rPr>
        <w:t>a</w:t>
      </w:r>
      <w:r w:rsidRPr="008C44B1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559BC">
        <w:rPr>
          <w:rFonts w:ascii="Times New Roman" w:eastAsia="Times New Roman" w:hAnsi="Times New Roman" w:cs="Times New Roman"/>
          <w:lang w:eastAsia="pl-PL"/>
        </w:rPr>
        <w:t>,</w:t>
      </w:r>
    </w:p>
    <w:p w:rsidR="00E15636" w:rsidRPr="001559BC" w:rsidRDefault="00E15636" w:rsidP="00355C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559BC">
        <w:rPr>
          <w:rFonts w:ascii="Times New Roman" w:eastAsia="Times New Roman" w:hAnsi="Times New Roman" w:cs="Times New Roman"/>
          <w:lang w:eastAsia="pl-PL"/>
        </w:rPr>
        <w:t xml:space="preserve">na stronie internetowej </w:t>
      </w:r>
      <w:r w:rsidRPr="008C44B1">
        <w:rPr>
          <w:rFonts w:ascii="Times New Roman" w:eastAsia="Times New Roman" w:hAnsi="Times New Roman" w:cs="Times New Roman"/>
          <w:b/>
          <w:bCs/>
          <w:lang w:eastAsia="pl-PL"/>
        </w:rPr>
        <w:t>www.gops.wierzchoslawice.pl</w:t>
      </w:r>
    </w:p>
    <w:p w:rsidR="00E15636" w:rsidRPr="001559BC" w:rsidRDefault="00E15636" w:rsidP="00355C4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559BC">
        <w:rPr>
          <w:rFonts w:ascii="Times New Roman" w:eastAsia="Times New Roman" w:hAnsi="Times New Roman" w:cs="Times New Roman"/>
          <w:lang w:eastAsia="pl-PL"/>
        </w:rPr>
        <w:t xml:space="preserve">Szczegółowe informacje można uzyskać pod numerem telefonu </w:t>
      </w:r>
      <w:r w:rsidRPr="008C44B1">
        <w:rPr>
          <w:rFonts w:ascii="Times New Roman" w:eastAsia="Times New Roman" w:hAnsi="Times New Roman" w:cs="Times New Roman"/>
          <w:b/>
          <w:bCs/>
          <w:lang w:eastAsia="pl-PL"/>
        </w:rPr>
        <w:t xml:space="preserve">14631 90 60 </w:t>
      </w:r>
    </w:p>
    <w:p w:rsidR="00E15636" w:rsidRPr="001559BC" w:rsidRDefault="00E15636" w:rsidP="00355C4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559BC">
        <w:rPr>
          <w:rFonts w:ascii="Times New Roman" w:eastAsia="Times New Roman" w:hAnsi="Times New Roman" w:cs="Times New Roman"/>
          <w:lang w:eastAsia="pl-PL"/>
        </w:rPr>
        <w:t>Zachęcamy osoby spełniające kryteria do złożenia wniosku w wyznaczonym terminie.</w:t>
      </w:r>
    </w:p>
    <w:p w:rsidR="0018399B" w:rsidRPr="00355C47" w:rsidRDefault="00F02A82" w:rsidP="00355C47">
      <w:pPr>
        <w:pStyle w:val="Default"/>
        <w:jc w:val="center"/>
        <w:rPr>
          <w:b/>
          <w:bCs/>
          <w:color w:val="0070C0"/>
          <w:sz w:val="22"/>
          <w:szCs w:val="22"/>
        </w:rPr>
      </w:pPr>
      <w:r w:rsidRPr="008C44B1">
        <w:rPr>
          <w:b/>
          <w:bCs/>
          <w:color w:val="0070C0"/>
          <w:sz w:val="22"/>
          <w:szCs w:val="22"/>
        </w:rPr>
        <w:t>Sposób ustalania wysokości stypendium szkolnego</w:t>
      </w:r>
    </w:p>
    <w:p w:rsidR="00F02A82" w:rsidRPr="008C44B1" w:rsidRDefault="00F02A82" w:rsidP="0018399B">
      <w:pPr>
        <w:pStyle w:val="Default"/>
        <w:ind w:firstLine="708"/>
        <w:jc w:val="both"/>
        <w:rPr>
          <w:sz w:val="22"/>
          <w:szCs w:val="22"/>
        </w:rPr>
      </w:pPr>
      <w:r w:rsidRPr="008C44B1">
        <w:rPr>
          <w:sz w:val="22"/>
          <w:szCs w:val="22"/>
        </w:rPr>
        <w:t xml:space="preserve">Stypendium szkolne może otrzymać uczeń znajdujący się w trudnej sytuacji materialnej, wynikającej z niskich dochodów na osobę w rodzinie, w wysokości określone w niniejszym regulaminie, gdy w rodzinie tej występuje jedna lub więcej przesłanek określonych w art. 90d ust. 1 ustawy. </w:t>
      </w:r>
    </w:p>
    <w:p w:rsidR="00F02A82" w:rsidRPr="00247419" w:rsidRDefault="00F02A82" w:rsidP="0018399B">
      <w:pPr>
        <w:pStyle w:val="Default"/>
        <w:ind w:firstLine="708"/>
        <w:jc w:val="both"/>
        <w:rPr>
          <w:b/>
          <w:color w:val="0070C0"/>
          <w:sz w:val="22"/>
          <w:szCs w:val="22"/>
        </w:rPr>
      </w:pPr>
      <w:r w:rsidRPr="008C44B1">
        <w:rPr>
          <w:sz w:val="22"/>
          <w:szCs w:val="22"/>
        </w:rPr>
        <w:t xml:space="preserve">Uprawnienie ubiegania się o stypendium szkolne przysługuje, jeżeli miesięczna wysokość dochodu na osobę w rodzinie ucznia nie przekracza kwoty, o której mowa w art. 8 ust. 1 pkt 2 ustawy z dnia 12 marca 2004 r. o pomocy społecznej </w:t>
      </w:r>
      <w:r w:rsidR="00247419">
        <w:rPr>
          <w:sz w:val="22"/>
          <w:szCs w:val="22"/>
        </w:rPr>
        <w:t xml:space="preserve">tj. </w:t>
      </w:r>
      <w:r w:rsidR="00247419" w:rsidRPr="00247419">
        <w:rPr>
          <w:b/>
          <w:color w:val="0070C0"/>
          <w:sz w:val="22"/>
          <w:szCs w:val="22"/>
        </w:rPr>
        <w:t xml:space="preserve">823,00 zł </w:t>
      </w:r>
      <w:r w:rsidR="00F95AB8">
        <w:rPr>
          <w:b/>
          <w:color w:val="0070C0"/>
          <w:sz w:val="22"/>
          <w:szCs w:val="22"/>
        </w:rPr>
        <w:t xml:space="preserve">. </w:t>
      </w:r>
    </w:p>
    <w:p w:rsidR="00F02A82" w:rsidRPr="008C44B1" w:rsidRDefault="00F02A82" w:rsidP="0018399B">
      <w:pPr>
        <w:pStyle w:val="Default"/>
        <w:ind w:firstLine="708"/>
        <w:jc w:val="both"/>
        <w:rPr>
          <w:sz w:val="22"/>
          <w:szCs w:val="22"/>
        </w:rPr>
      </w:pPr>
      <w:r w:rsidRPr="008C44B1">
        <w:rPr>
          <w:sz w:val="22"/>
          <w:szCs w:val="22"/>
        </w:rPr>
        <w:t>Przyznane stypendium szkolne nie może być niższe miesięcznie niż 80 % kwoty, o której mowa w art. 6 ust. 2 pkt 2 ustawy z dnia 28 listopada 2003 r. o świadczeniach rodzinnych (</w:t>
      </w:r>
      <w:proofErr w:type="spellStart"/>
      <w:r w:rsidRPr="008C44B1">
        <w:rPr>
          <w:sz w:val="22"/>
          <w:szCs w:val="22"/>
        </w:rPr>
        <w:t>t.j</w:t>
      </w:r>
      <w:proofErr w:type="spellEnd"/>
      <w:r w:rsidRPr="008C44B1">
        <w:rPr>
          <w:sz w:val="22"/>
          <w:szCs w:val="22"/>
        </w:rPr>
        <w:t>. Dz. U. z</w:t>
      </w:r>
      <w:r w:rsidR="00817B8D">
        <w:rPr>
          <w:sz w:val="22"/>
          <w:szCs w:val="22"/>
        </w:rPr>
        <w:t xml:space="preserve"> 2025 r., poz. 1208 z późn.zm.) </w:t>
      </w:r>
      <w:r w:rsidRPr="008C44B1">
        <w:rPr>
          <w:sz w:val="22"/>
          <w:szCs w:val="22"/>
        </w:rPr>
        <w:t xml:space="preserve"> - kwota zasiłku rodzinnego na dziecko w wieku powyżej 5 roku życia do ukończenia 18 roku życia – i nie może przekraczać 200 % tej kwoty. </w:t>
      </w:r>
    </w:p>
    <w:p w:rsidR="00F02A82" w:rsidRPr="008C44B1" w:rsidRDefault="00F02A82" w:rsidP="0018399B">
      <w:pPr>
        <w:pStyle w:val="Default"/>
        <w:ind w:firstLine="708"/>
        <w:jc w:val="both"/>
        <w:rPr>
          <w:sz w:val="22"/>
          <w:szCs w:val="22"/>
        </w:rPr>
      </w:pPr>
      <w:r w:rsidRPr="008C44B1">
        <w:rPr>
          <w:sz w:val="22"/>
          <w:szCs w:val="22"/>
        </w:rPr>
        <w:t xml:space="preserve">W zależności od sytuacji materialnej rodziny, w której zamieszkuje uczeń, ustala się wysokość stypendium szkolnego miesięcznie: </w:t>
      </w:r>
    </w:p>
    <w:p w:rsidR="00F02A82" w:rsidRPr="008C44B1" w:rsidRDefault="00F02A82" w:rsidP="008C44B1">
      <w:pPr>
        <w:pStyle w:val="Default"/>
        <w:jc w:val="both"/>
        <w:rPr>
          <w:sz w:val="22"/>
          <w:szCs w:val="22"/>
        </w:rPr>
      </w:pPr>
      <w:r w:rsidRPr="008C44B1">
        <w:rPr>
          <w:sz w:val="22"/>
          <w:szCs w:val="22"/>
        </w:rPr>
        <w:t xml:space="preserve">1) przy miesięcznej wysokości dochodu na osobę w rodzinie ucznia do 200 zł netto – od 80% do 200 % kwoty, o której mowa w ust. 1; </w:t>
      </w:r>
    </w:p>
    <w:p w:rsidR="00F02A82" w:rsidRPr="008C44B1" w:rsidRDefault="00F02A82" w:rsidP="008C44B1">
      <w:pPr>
        <w:pStyle w:val="Default"/>
        <w:jc w:val="both"/>
        <w:rPr>
          <w:sz w:val="22"/>
          <w:szCs w:val="22"/>
        </w:rPr>
      </w:pPr>
      <w:r w:rsidRPr="008C44B1">
        <w:rPr>
          <w:sz w:val="22"/>
          <w:szCs w:val="22"/>
        </w:rPr>
        <w:t xml:space="preserve">2) przy miesięcznej wysokości dochodu na osobę w rodzinie ucznia powyżej 200 zł do 400 zł netto – od 80 % do 180 % kwoty, o której mowa w ust. 1; </w:t>
      </w:r>
    </w:p>
    <w:p w:rsidR="00E15636" w:rsidRPr="008C44B1" w:rsidRDefault="00F02A82" w:rsidP="008C44B1">
      <w:pPr>
        <w:pStyle w:val="Default"/>
        <w:jc w:val="both"/>
        <w:rPr>
          <w:sz w:val="22"/>
          <w:szCs w:val="22"/>
        </w:rPr>
      </w:pPr>
      <w:r w:rsidRPr="008C44B1">
        <w:rPr>
          <w:sz w:val="22"/>
          <w:szCs w:val="22"/>
        </w:rPr>
        <w:t>3) przy miesięcznej wysokości dochodu na osobę w rodzinie ucznia powyżej 400 zł netto do wysokoś</w:t>
      </w:r>
      <w:r w:rsidR="00E15636" w:rsidRPr="008C44B1">
        <w:rPr>
          <w:sz w:val="22"/>
          <w:szCs w:val="22"/>
        </w:rPr>
        <w:t xml:space="preserve">ci  </w:t>
      </w:r>
      <w:r w:rsidRPr="008C44B1">
        <w:rPr>
          <w:sz w:val="22"/>
          <w:szCs w:val="22"/>
        </w:rPr>
        <w:t xml:space="preserve">kwoty, o której mowa w § 3 ust. 2 regulaminu – od 80 % do 160 % kwoty, o której mowa w ust. 1. </w:t>
      </w:r>
    </w:p>
    <w:p w:rsidR="00F02A82" w:rsidRPr="008C44B1" w:rsidRDefault="00F02A82" w:rsidP="004E2A29">
      <w:pPr>
        <w:pStyle w:val="Default"/>
        <w:jc w:val="center"/>
        <w:rPr>
          <w:color w:val="0070C0"/>
          <w:sz w:val="22"/>
          <w:szCs w:val="22"/>
        </w:rPr>
      </w:pPr>
      <w:r w:rsidRPr="008C44B1">
        <w:rPr>
          <w:b/>
          <w:bCs/>
          <w:color w:val="0070C0"/>
          <w:sz w:val="22"/>
          <w:szCs w:val="22"/>
        </w:rPr>
        <w:t>Formy stypendium szkolnego</w:t>
      </w:r>
    </w:p>
    <w:p w:rsidR="00F02A82" w:rsidRPr="008C44B1" w:rsidRDefault="00F02A82" w:rsidP="004E2A29">
      <w:pPr>
        <w:pStyle w:val="Default"/>
        <w:jc w:val="both"/>
        <w:rPr>
          <w:sz w:val="22"/>
          <w:szCs w:val="22"/>
        </w:rPr>
      </w:pPr>
      <w:r w:rsidRPr="008C44B1">
        <w:rPr>
          <w:sz w:val="22"/>
          <w:szCs w:val="22"/>
        </w:rPr>
        <w:t xml:space="preserve">Stypendium szkolne przyznawane jest w następujących formach: </w:t>
      </w:r>
    </w:p>
    <w:p w:rsidR="00F02A82" w:rsidRPr="008C44B1" w:rsidRDefault="00F02A82" w:rsidP="004E2A29">
      <w:pPr>
        <w:pStyle w:val="Default"/>
        <w:jc w:val="both"/>
        <w:rPr>
          <w:sz w:val="22"/>
          <w:szCs w:val="22"/>
        </w:rPr>
      </w:pPr>
      <w:r w:rsidRPr="008C44B1">
        <w:rPr>
          <w:sz w:val="22"/>
          <w:szCs w:val="22"/>
        </w:rPr>
        <w:t xml:space="preserve">1) całkowitego lub częściowego pokrycia kosztów udziału w zajęciach edukacyjnych, w tym </w:t>
      </w:r>
    </w:p>
    <w:p w:rsidR="00F02A82" w:rsidRDefault="00F02A82" w:rsidP="004E2A29">
      <w:pPr>
        <w:pStyle w:val="Default"/>
        <w:jc w:val="both"/>
        <w:rPr>
          <w:sz w:val="22"/>
          <w:szCs w:val="22"/>
        </w:rPr>
      </w:pPr>
      <w:r w:rsidRPr="008C44B1">
        <w:rPr>
          <w:sz w:val="22"/>
          <w:szCs w:val="22"/>
        </w:rPr>
        <w:t xml:space="preserve">wyrównawczych, wykraczających poza zajęcia realizowane w szkole w ramach planu nauczania, a także udziału w zajęciach edukacyjnych realizowanych poza szkołą – w szczególności zajęcia pozalekcyjne i pozaszkolne, zajęcia informatyczne, techniczne, przedmiotowe, artystyczne, sportowe lub </w:t>
      </w:r>
      <w:proofErr w:type="spellStart"/>
      <w:r w:rsidRPr="008C44B1">
        <w:rPr>
          <w:sz w:val="22"/>
          <w:szCs w:val="22"/>
        </w:rPr>
        <w:t>turystyczno</w:t>
      </w:r>
      <w:proofErr w:type="spellEnd"/>
      <w:r w:rsidRPr="008C44B1">
        <w:rPr>
          <w:sz w:val="22"/>
          <w:szCs w:val="22"/>
        </w:rPr>
        <w:t xml:space="preserve"> -krajoznawcze organizowane m.in. przez szkoły i placówki oświatowe, wycieczki szkolne, szkoły i ogniska muzyczne, dodatkowa nauka języków obcych, basen; </w:t>
      </w:r>
    </w:p>
    <w:p w:rsidR="00355C47" w:rsidRPr="008C44B1" w:rsidRDefault="00355C47" w:rsidP="004E2A29">
      <w:pPr>
        <w:pStyle w:val="Default"/>
        <w:jc w:val="both"/>
        <w:rPr>
          <w:sz w:val="22"/>
          <w:szCs w:val="22"/>
        </w:rPr>
      </w:pPr>
    </w:p>
    <w:p w:rsidR="0087403D" w:rsidRPr="008C44B1" w:rsidRDefault="0087403D" w:rsidP="0087403D">
      <w:pPr>
        <w:pStyle w:val="Default"/>
        <w:pageBreakBefore/>
        <w:jc w:val="both"/>
        <w:rPr>
          <w:color w:val="auto"/>
          <w:sz w:val="22"/>
          <w:szCs w:val="22"/>
        </w:rPr>
      </w:pPr>
      <w:r w:rsidRPr="008C44B1">
        <w:rPr>
          <w:color w:val="auto"/>
          <w:sz w:val="22"/>
          <w:szCs w:val="22"/>
        </w:rPr>
        <w:lastRenderedPageBreak/>
        <w:t xml:space="preserve">2) pomocy rzeczowej o charakterze edukacyjnym, w tym w szczególności zakupu podręczników i pomocy edukacyjnych, sprzętu komputerowego, multimedialnych programów edukacyjnych, niezbędnych pomocy naukowych, stroju i obuwia gimnastycznego (sportowego), stroju galowego, przyborów szkolnych, tornistrów, sprzętu muzycznego, krzesła do biurka, biurka, lampki na biurko, regału na książki, przybory i materiały do nauki zawodu; </w:t>
      </w:r>
    </w:p>
    <w:p w:rsidR="0087403D" w:rsidRPr="008C44B1" w:rsidRDefault="0087403D" w:rsidP="0087403D">
      <w:pPr>
        <w:pStyle w:val="Default"/>
        <w:jc w:val="both"/>
        <w:rPr>
          <w:color w:val="auto"/>
          <w:sz w:val="22"/>
          <w:szCs w:val="22"/>
        </w:rPr>
      </w:pPr>
      <w:r w:rsidRPr="008C44B1">
        <w:rPr>
          <w:color w:val="auto"/>
          <w:sz w:val="22"/>
          <w:szCs w:val="22"/>
        </w:rPr>
        <w:t xml:space="preserve">3) uczniom szkół ponadpodstawowych oraz słuchaczom kolegiów w formie całkowitego lub częściowego pokrycia kosztów związanych z pobieraniem nauki poza miejscem zamieszkania, w szczególności kosztów dojazdu do szkoły, kosztów zakwaterowania i wyżywienia, czesnego za naukę w szkole, </w:t>
      </w:r>
    </w:p>
    <w:p w:rsidR="0087403D" w:rsidRPr="008C44B1" w:rsidRDefault="0087403D" w:rsidP="0087403D">
      <w:pPr>
        <w:pStyle w:val="Default"/>
        <w:jc w:val="both"/>
        <w:rPr>
          <w:color w:val="auto"/>
          <w:sz w:val="22"/>
          <w:szCs w:val="22"/>
        </w:rPr>
      </w:pPr>
      <w:r w:rsidRPr="008C44B1">
        <w:rPr>
          <w:color w:val="auto"/>
          <w:sz w:val="22"/>
          <w:szCs w:val="22"/>
        </w:rPr>
        <w:t xml:space="preserve">4) świadczenia pieniężnego w przypadkach określonych w art. 90d ust. 5 ustawy o systemie oświaty. </w:t>
      </w:r>
    </w:p>
    <w:p w:rsidR="0087403D" w:rsidRPr="008C44B1" w:rsidRDefault="0087403D" w:rsidP="0087403D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8C44B1">
        <w:rPr>
          <w:color w:val="auto"/>
          <w:sz w:val="22"/>
          <w:szCs w:val="22"/>
        </w:rPr>
        <w:t xml:space="preserve">Stypendium szkolne może być udzielone w jednej lub kilku formach równocześnie. </w:t>
      </w:r>
    </w:p>
    <w:p w:rsidR="0087403D" w:rsidRPr="008C44B1" w:rsidRDefault="0087403D" w:rsidP="0087403D">
      <w:pPr>
        <w:pStyle w:val="Default"/>
        <w:jc w:val="both"/>
        <w:rPr>
          <w:color w:val="auto"/>
          <w:sz w:val="22"/>
          <w:szCs w:val="22"/>
        </w:rPr>
      </w:pPr>
      <w:r w:rsidRPr="008C44B1">
        <w:rPr>
          <w:color w:val="auto"/>
          <w:sz w:val="22"/>
          <w:szCs w:val="22"/>
        </w:rPr>
        <w:t xml:space="preserve">W przypadku przyznania stypendium w formie refundacji poniesionych kosztów, o których mowa w ust. 1 pkt 1-3, wypłata stypendium dokonywana jest w formie pieniężnej na podstawie złożonych faktur, rachunków lub innych dowodów księgowych potwierdzających poniesienie wydatku w okresie, na który stypendium zostało przyznane. </w:t>
      </w:r>
    </w:p>
    <w:p w:rsidR="0087403D" w:rsidRPr="008C44B1" w:rsidRDefault="0087403D" w:rsidP="0087403D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8C44B1">
        <w:rPr>
          <w:color w:val="auto"/>
          <w:sz w:val="22"/>
          <w:szCs w:val="22"/>
        </w:rPr>
        <w:t xml:space="preserve">Stypendium szkolne może być również realizowane poprzez zakup i przekazanie (rodzicom, opiekunom prawnym, pełnoletnim uczniom), za pokwitowaniem, przedmiotów pomocy rzeczowej. </w:t>
      </w:r>
    </w:p>
    <w:p w:rsidR="0087403D" w:rsidRPr="008C44B1" w:rsidRDefault="0087403D" w:rsidP="0087403D">
      <w:pPr>
        <w:pStyle w:val="Default"/>
        <w:jc w:val="both"/>
        <w:rPr>
          <w:color w:val="auto"/>
          <w:sz w:val="22"/>
          <w:szCs w:val="22"/>
        </w:rPr>
      </w:pPr>
    </w:p>
    <w:p w:rsidR="0087403D" w:rsidRPr="008C44B1" w:rsidRDefault="0087403D" w:rsidP="0087403D">
      <w:pPr>
        <w:pStyle w:val="Default"/>
        <w:jc w:val="center"/>
        <w:rPr>
          <w:color w:val="0070C0"/>
          <w:sz w:val="22"/>
          <w:szCs w:val="22"/>
        </w:rPr>
      </w:pPr>
      <w:r w:rsidRPr="008C44B1">
        <w:rPr>
          <w:b/>
          <w:bCs/>
          <w:color w:val="0070C0"/>
          <w:sz w:val="22"/>
          <w:szCs w:val="22"/>
        </w:rPr>
        <w:t>Tryb i sposób udzielania stypendium szkolnego</w:t>
      </w:r>
    </w:p>
    <w:p w:rsidR="0087403D" w:rsidRPr="008C44B1" w:rsidRDefault="0087403D" w:rsidP="0087403D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8C44B1">
        <w:rPr>
          <w:color w:val="auto"/>
          <w:sz w:val="22"/>
          <w:szCs w:val="22"/>
        </w:rPr>
        <w:t xml:space="preserve">Wniosek o stypendium szkolne składa się w Gminnym Ośrodku Pomocy Społecznej w Wierzchosławicach w terminach: </w:t>
      </w:r>
    </w:p>
    <w:p w:rsidR="0087403D" w:rsidRPr="00F929EE" w:rsidRDefault="0087403D" w:rsidP="0087403D">
      <w:pPr>
        <w:pStyle w:val="Default"/>
        <w:jc w:val="both"/>
        <w:rPr>
          <w:color w:val="FF0000"/>
          <w:sz w:val="22"/>
          <w:szCs w:val="22"/>
        </w:rPr>
      </w:pPr>
      <w:r w:rsidRPr="00F929EE">
        <w:rPr>
          <w:color w:val="FF0000"/>
          <w:sz w:val="22"/>
          <w:szCs w:val="22"/>
        </w:rPr>
        <w:t xml:space="preserve">1) do dnia 15 września danego roku szkolnego; </w:t>
      </w:r>
    </w:p>
    <w:p w:rsidR="0087403D" w:rsidRPr="00F929EE" w:rsidRDefault="0087403D" w:rsidP="0087403D">
      <w:pPr>
        <w:pStyle w:val="Default"/>
        <w:jc w:val="both"/>
        <w:rPr>
          <w:color w:val="FF0000"/>
          <w:sz w:val="22"/>
          <w:szCs w:val="22"/>
        </w:rPr>
      </w:pPr>
      <w:r w:rsidRPr="00F929EE">
        <w:rPr>
          <w:color w:val="FF0000"/>
          <w:sz w:val="22"/>
          <w:szCs w:val="22"/>
        </w:rPr>
        <w:t xml:space="preserve">2) do dnia 15 października danego roku szkolnego w przypadku słuchaczy kolegiów pracowników służb społecznych; </w:t>
      </w:r>
    </w:p>
    <w:p w:rsidR="0087403D" w:rsidRPr="00F929EE" w:rsidRDefault="0087403D" w:rsidP="0087403D">
      <w:pPr>
        <w:pStyle w:val="Default"/>
        <w:jc w:val="both"/>
        <w:rPr>
          <w:color w:val="FF0000"/>
          <w:sz w:val="22"/>
          <w:szCs w:val="22"/>
        </w:rPr>
      </w:pPr>
      <w:r w:rsidRPr="00F929EE">
        <w:rPr>
          <w:color w:val="FF0000"/>
          <w:sz w:val="22"/>
          <w:szCs w:val="22"/>
        </w:rPr>
        <w:t xml:space="preserve">3) do dnia 15 lutego danego roku szkolnego w przypadku uczniów i słuchaczy szkół, w których zajęcia dydaktyczno-wychowawcze rozpoczynają się w pierwszym powszednim dniu lutego. </w:t>
      </w:r>
    </w:p>
    <w:p w:rsidR="0087403D" w:rsidRPr="008C44B1" w:rsidRDefault="0087403D" w:rsidP="0087403D">
      <w:pPr>
        <w:pStyle w:val="Default"/>
        <w:jc w:val="both"/>
        <w:rPr>
          <w:color w:val="auto"/>
          <w:sz w:val="22"/>
          <w:szCs w:val="22"/>
        </w:rPr>
      </w:pPr>
      <w:r w:rsidRPr="008C44B1">
        <w:rPr>
          <w:color w:val="auto"/>
          <w:sz w:val="22"/>
          <w:szCs w:val="22"/>
        </w:rPr>
        <w:t xml:space="preserve">W uzasadnionych przypadkach wniosek o przyznanie stypendium szkolnego może być złożony po terminie z ust. 1. </w:t>
      </w:r>
    </w:p>
    <w:p w:rsidR="0087403D" w:rsidRPr="008C44B1" w:rsidRDefault="0087403D" w:rsidP="0087403D">
      <w:pPr>
        <w:pStyle w:val="Default"/>
        <w:jc w:val="both"/>
        <w:rPr>
          <w:color w:val="auto"/>
          <w:sz w:val="22"/>
          <w:szCs w:val="22"/>
        </w:rPr>
      </w:pPr>
      <w:r w:rsidRPr="008C44B1">
        <w:rPr>
          <w:color w:val="auto"/>
          <w:sz w:val="22"/>
          <w:szCs w:val="22"/>
        </w:rPr>
        <w:t xml:space="preserve">Stypendium szkolne przyznawane jest na wniosek: </w:t>
      </w:r>
    </w:p>
    <w:p w:rsidR="0087403D" w:rsidRPr="008C44B1" w:rsidRDefault="0087403D" w:rsidP="0087403D">
      <w:pPr>
        <w:pStyle w:val="Default"/>
        <w:jc w:val="both"/>
        <w:rPr>
          <w:color w:val="auto"/>
          <w:sz w:val="22"/>
          <w:szCs w:val="22"/>
        </w:rPr>
      </w:pPr>
      <w:r w:rsidRPr="008C44B1">
        <w:rPr>
          <w:color w:val="auto"/>
          <w:sz w:val="22"/>
          <w:szCs w:val="22"/>
        </w:rPr>
        <w:t xml:space="preserve">1) rodziców albo pełnoletniego ucznia; </w:t>
      </w:r>
    </w:p>
    <w:p w:rsidR="0087403D" w:rsidRPr="008C44B1" w:rsidRDefault="0087403D" w:rsidP="0087403D">
      <w:pPr>
        <w:pStyle w:val="Default"/>
        <w:jc w:val="both"/>
        <w:rPr>
          <w:color w:val="auto"/>
          <w:sz w:val="22"/>
          <w:szCs w:val="22"/>
        </w:rPr>
      </w:pPr>
      <w:r w:rsidRPr="008C44B1">
        <w:rPr>
          <w:color w:val="auto"/>
          <w:sz w:val="22"/>
          <w:szCs w:val="22"/>
        </w:rPr>
        <w:t xml:space="preserve">2) odpowiednio dyrektora szkoły, kolegium pracowników służb społecznych lub ośrodka; </w:t>
      </w:r>
    </w:p>
    <w:p w:rsidR="0087403D" w:rsidRPr="008C44B1" w:rsidRDefault="0087403D" w:rsidP="0087403D">
      <w:pPr>
        <w:pStyle w:val="Default"/>
        <w:jc w:val="both"/>
        <w:rPr>
          <w:color w:val="auto"/>
          <w:sz w:val="22"/>
          <w:szCs w:val="22"/>
        </w:rPr>
      </w:pPr>
      <w:r w:rsidRPr="008C44B1">
        <w:rPr>
          <w:color w:val="auto"/>
          <w:sz w:val="22"/>
          <w:szCs w:val="22"/>
        </w:rPr>
        <w:t xml:space="preserve">3) z urzędu. </w:t>
      </w:r>
    </w:p>
    <w:p w:rsidR="0087403D" w:rsidRPr="008C44B1" w:rsidRDefault="0087403D" w:rsidP="0087403D">
      <w:pPr>
        <w:pStyle w:val="Default"/>
        <w:jc w:val="both"/>
        <w:rPr>
          <w:color w:val="auto"/>
          <w:sz w:val="22"/>
          <w:szCs w:val="22"/>
        </w:rPr>
      </w:pPr>
      <w:r w:rsidRPr="008C44B1">
        <w:rPr>
          <w:color w:val="auto"/>
          <w:sz w:val="22"/>
          <w:szCs w:val="22"/>
        </w:rPr>
        <w:t xml:space="preserve">Stypendium </w:t>
      </w:r>
      <w:r w:rsidR="00D305A0">
        <w:rPr>
          <w:color w:val="auto"/>
          <w:sz w:val="22"/>
          <w:szCs w:val="22"/>
        </w:rPr>
        <w:t xml:space="preserve">szkolne </w:t>
      </w:r>
      <w:r w:rsidRPr="008C44B1">
        <w:rPr>
          <w:color w:val="auto"/>
          <w:sz w:val="22"/>
          <w:szCs w:val="22"/>
        </w:rPr>
        <w:t xml:space="preserve"> będą przekazywane </w:t>
      </w:r>
      <w:r w:rsidR="00D305A0">
        <w:rPr>
          <w:color w:val="auto"/>
          <w:sz w:val="22"/>
          <w:szCs w:val="22"/>
        </w:rPr>
        <w:t xml:space="preserve"> </w:t>
      </w:r>
      <w:r w:rsidRPr="008C44B1">
        <w:rPr>
          <w:color w:val="auto"/>
          <w:sz w:val="22"/>
          <w:szCs w:val="22"/>
        </w:rPr>
        <w:t xml:space="preserve">w następujący sposób: </w:t>
      </w:r>
    </w:p>
    <w:p w:rsidR="0087403D" w:rsidRPr="008C44B1" w:rsidRDefault="0087403D" w:rsidP="0087403D">
      <w:pPr>
        <w:pStyle w:val="Default"/>
        <w:jc w:val="both"/>
        <w:rPr>
          <w:color w:val="auto"/>
          <w:sz w:val="22"/>
          <w:szCs w:val="22"/>
        </w:rPr>
      </w:pPr>
      <w:r w:rsidRPr="008C44B1">
        <w:rPr>
          <w:color w:val="auto"/>
          <w:sz w:val="22"/>
          <w:szCs w:val="22"/>
        </w:rPr>
        <w:t xml:space="preserve">1) w formie częściowej lub całkowitej refundacji kosztów poniesionych przez rodzica/prawnego opiekuna lub pełnoletniego ucznia - na których wystawiono decyzje administracyjne przyznające stypendia, na podstawie przedłożonych oryginałów (w uzasadnionych przypadkach kopii) faktur lub rachunków, poprzez przelew na rachunek bankowy wnioskodawcy. </w:t>
      </w:r>
    </w:p>
    <w:p w:rsidR="0087403D" w:rsidRPr="008C44B1" w:rsidRDefault="0087403D" w:rsidP="0087403D">
      <w:pPr>
        <w:pStyle w:val="Default"/>
        <w:jc w:val="both"/>
        <w:rPr>
          <w:color w:val="auto"/>
          <w:sz w:val="22"/>
          <w:szCs w:val="22"/>
        </w:rPr>
      </w:pPr>
      <w:r w:rsidRPr="008C44B1">
        <w:rPr>
          <w:color w:val="auto"/>
          <w:sz w:val="22"/>
          <w:szCs w:val="22"/>
        </w:rPr>
        <w:t xml:space="preserve">2) w formie pomocy rzeczowej – opłacane przez Gminny Ośrodek Pomocy Społecznej w Wierzchosławicach </w:t>
      </w:r>
    </w:p>
    <w:p w:rsidR="0087403D" w:rsidRPr="008C44B1" w:rsidRDefault="0087403D" w:rsidP="0087403D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8C44B1">
        <w:rPr>
          <w:color w:val="auto"/>
          <w:sz w:val="22"/>
          <w:szCs w:val="22"/>
        </w:rPr>
        <w:t xml:space="preserve">Stypendium szkolne przyznaje się na okres nie krótszy niż 1 miesiąc i nie dłuższy niż 10 miesięcy w danym roku szkolnym, a w przypadku słuchaczy kolegiów pracowników służb społecznych – na okres nie krótszy niż 1 miesiąc i nie dłuższy niż 9 miesięcy w danym roku szkolnym. </w:t>
      </w:r>
    </w:p>
    <w:p w:rsidR="0087403D" w:rsidRPr="008C44B1" w:rsidRDefault="0087403D" w:rsidP="00D305A0">
      <w:pPr>
        <w:pStyle w:val="Default"/>
        <w:pageBreakBefore/>
        <w:jc w:val="both"/>
        <w:rPr>
          <w:color w:val="auto"/>
          <w:sz w:val="22"/>
          <w:szCs w:val="22"/>
        </w:rPr>
      </w:pPr>
      <w:r w:rsidRPr="008C44B1">
        <w:rPr>
          <w:color w:val="auto"/>
          <w:sz w:val="22"/>
          <w:szCs w:val="22"/>
        </w:rPr>
        <w:lastRenderedPageBreak/>
        <w:t xml:space="preserve">Stypendium szkolne wypłacane jest w terminach: </w:t>
      </w:r>
    </w:p>
    <w:p w:rsidR="0087403D" w:rsidRPr="008C44B1" w:rsidRDefault="0087403D" w:rsidP="00D305A0">
      <w:pPr>
        <w:pStyle w:val="Default"/>
        <w:jc w:val="both"/>
        <w:rPr>
          <w:color w:val="auto"/>
          <w:sz w:val="22"/>
          <w:szCs w:val="22"/>
        </w:rPr>
      </w:pPr>
      <w:r w:rsidRPr="008C44B1">
        <w:rPr>
          <w:color w:val="auto"/>
          <w:sz w:val="22"/>
          <w:szCs w:val="22"/>
        </w:rPr>
        <w:t xml:space="preserve">1) do dnia 31 grudnia – za okres od września do grudnia danego roku szkolnego; </w:t>
      </w:r>
    </w:p>
    <w:p w:rsidR="0087403D" w:rsidRPr="008C44B1" w:rsidRDefault="0087403D" w:rsidP="00D305A0">
      <w:pPr>
        <w:pStyle w:val="Default"/>
        <w:jc w:val="both"/>
        <w:rPr>
          <w:color w:val="auto"/>
          <w:sz w:val="22"/>
          <w:szCs w:val="22"/>
        </w:rPr>
      </w:pPr>
      <w:r w:rsidRPr="008C44B1">
        <w:rPr>
          <w:color w:val="auto"/>
          <w:sz w:val="22"/>
          <w:szCs w:val="22"/>
        </w:rPr>
        <w:t xml:space="preserve">2) do 30 czerwca – za okres od stycznia do czerwca danego roku szkolnego. </w:t>
      </w:r>
    </w:p>
    <w:p w:rsidR="0087403D" w:rsidRPr="008C44B1" w:rsidRDefault="0087403D" w:rsidP="00D305A0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8C44B1">
        <w:rPr>
          <w:color w:val="auto"/>
          <w:sz w:val="22"/>
          <w:szCs w:val="22"/>
        </w:rPr>
        <w:t xml:space="preserve">Stypendium szkolne przyznaje lub odmawia prawa do stypendium Kierownik Gminnego Ośrodka Pomocy Społecznej w Wierzchosławicach w drodze decyzji administracyjnej. </w:t>
      </w:r>
    </w:p>
    <w:p w:rsidR="0087403D" w:rsidRPr="008C44B1" w:rsidRDefault="0087403D" w:rsidP="0087403D">
      <w:pPr>
        <w:pStyle w:val="Default"/>
        <w:jc w:val="center"/>
        <w:rPr>
          <w:color w:val="0070C0"/>
          <w:sz w:val="22"/>
          <w:szCs w:val="22"/>
        </w:rPr>
      </w:pPr>
    </w:p>
    <w:p w:rsidR="0087403D" w:rsidRPr="008C44B1" w:rsidRDefault="0087403D" w:rsidP="0087403D">
      <w:pPr>
        <w:pStyle w:val="Default"/>
        <w:jc w:val="center"/>
        <w:rPr>
          <w:b/>
          <w:bCs/>
          <w:color w:val="0070C0"/>
          <w:sz w:val="22"/>
          <w:szCs w:val="22"/>
        </w:rPr>
      </w:pPr>
      <w:r w:rsidRPr="008C44B1">
        <w:rPr>
          <w:b/>
          <w:bCs/>
          <w:color w:val="0070C0"/>
          <w:sz w:val="22"/>
          <w:szCs w:val="22"/>
        </w:rPr>
        <w:t>Tryb i sposób udzielania zasiłku szkolnego</w:t>
      </w:r>
    </w:p>
    <w:p w:rsidR="0087403D" w:rsidRPr="008C44B1" w:rsidRDefault="0087403D" w:rsidP="0087403D">
      <w:pPr>
        <w:pStyle w:val="Default"/>
        <w:jc w:val="both"/>
        <w:rPr>
          <w:color w:val="auto"/>
          <w:sz w:val="22"/>
          <w:szCs w:val="22"/>
        </w:rPr>
      </w:pPr>
    </w:p>
    <w:p w:rsidR="0087403D" w:rsidRPr="008C44B1" w:rsidRDefault="0087403D" w:rsidP="00D305A0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8C44B1">
        <w:rPr>
          <w:color w:val="auto"/>
          <w:sz w:val="22"/>
          <w:szCs w:val="22"/>
        </w:rPr>
        <w:t>Zasiłek szkolny może być przyznany uczniowi, słuchaczowi kolegium lub wy</w:t>
      </w:r>
      <w:r w:rsidR="00D305A0">
        <w:rPr>
          <w:color w:val="auto"/>
          <w:sz w:val="22"/>
          <w:szCs w:val="22"/>
        </w:rPr>
        <w:t>chowankowi</w:t>
      </w:r>
      <w:r w:rsidRPr="008C44B1">
        <w:rPr>
          <w:color w:val="auto"/>
          <w:sz w:val="22"/>
          <w:szCs w:val="22"/>
        </w:rPr>
        <w:t xml:space="preserve">, znajdującym się przejściowo w trudnej sytuacji materialnej, wyłącznie z powodu zdarzenia losowego. </w:t>
      </w:r>
    </w:p>
    <w:p w:rsidR="0087403D" w:rsidRPr="008C44B1" w:rsidRDefault="0087403D" w:rsidP="00D305A0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8C44B1">
        <w:rPr>
          <w:color w:val="auto"/>
          <w:sz w:val="22"/>
          <w:szCs w:val="22"/>
        </w:rPr>
        <w:t xml:space="preserve">Zasiłek szkolny może być przyznany jeden raz w stosunku do jednego zdarzenia losowego. </w:t>
      </w:r>
    </w:p>
    <w:p w:rsidR="0087403D" w:rsidRPr="008C44B1" w:rsidRDefault="0087403D" w:rsidP="00D305A0">
      <w:pPr>
        <w:pStyle w:val="Default"/>
        <w:jc w:val="both"/>
        <w:rPr>
          <w:color w:val="auto"/>
          <w:sz w:val="22"/>
          <w:szCs w:val="22"/>
        </w:rPr>
      </w:pPr>
      <w:r w:rsidRPr="008C44B1">
        <w:rPr>
          <w:color w:val="auto"/>
          <w:sz w:val="22"/>
          <w:szCs w:val="22"/>
        </w:rPr>
        <w:t xml:space="preserve">Przy ustalaniu wysokości zasiłku szkolnego bierze się pod uwagę ocenę skutków zdarzenia losowego i sytuację materialną rodziny, w której zamieszkuje uczeń. </w:t>
      </w:r>
    </w:p>
    <w:p w:rsidR="00F02A82" w:rsidRPr="008C44B1" w:rsidRDefault="00F02A82" w:rsidP="00D305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F02A82" w:rsidRPr="008C44B1" w:rsidRDefault="00F02A82" w:rsidP="008C44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052438" w:rsidRPr="008C44B1" w:rsidRDefault="00052438" w:rsidP="008C44B1">
      <w:pPr>
        <w:jc w:val="both"/>
        <w:rPr>
          <w:rFonts w:ascii="Times New Roman" w:hAnsi="Times New Roman" w:cs="Times New Roman"/>
        </w:rPr>
      </w:pPr>
    </w:p>
    <w:sectPr w:rsidR="00052438" w:rsidRPr="008C44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0853FD"/>
    <w:multiLevelType w:val="multilevel"/>
    <w:tmpl w:val="9DAA1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210"/>
    <w:rsid w:val="00052438"/>
    <w:rsid w:val="001559BC"/>
    <w:rsid w:val="0018399B"/>
    <w:rsid w:val="00247419"/>
    <w:rsid w:val="00355C47"/>
    <w:rsid w:val="004A4210"/>
    <w:rsid w:val="004E2A29"/>
    <w:rsid w:val="007D677B"/>
    <w:rsid w:val="00817B8D"/>
    <w:rsid w:val="0087403D"/>
    <w:rsid w:val="008B1956"/>
    <w:rsid w:val="008C44B1"/>
    <w:rsid w:val="00CE415F"/>
    <w:rsid w:val="00D305A0"/>
    <w:rsid w:val="00E15636"/>
    <w:rsid w:val="00EA6C15"/>
    <w:rsid w:val="00F02A82"/>
    <w:rsid w:val="00F929EE"/>
    <w:rsid w:val="00F9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02A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02A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6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982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Marcelina Bryl</dc:creator>
  <cp:keywords/>
  <dc:description/>
  <cp:lastModifiedBy>Marcelina Bryl</cp:lastModifiedBy>
  <cp:revision>17</cp:revision>
  <dcterms:created xsi:type="dcterms:W3CDTF">2026-07-16T06:47:00Z</dcterms:created>
  <dcterms:modified xsi:type="dcterms:W3CDTF">2026-08-13T10:07:00Z</dcterms:modified>
</cp:coreProperties>
</file>