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08" w:rsidRDefault="00B76A08" w:rsidP="00B76A08">
      <w:pPr>
        <w:autoSpaceDE w:val="0"/>
        <w:autoSpaceDN w:val="0"/>
        <w:adjustRightInd w:val="0"/>
        <w:spacing w:after="0" w:line="240" w:lineRule="auto"/>
        <w:jc w:val="center"/>
        <w:rPr>
          <w:rFonts w:cstheme="minorHAnsi"/>
          <w:color w:val="0F243E"/>
          <w:sz w:val="48"/>
          <w:szCs w:val="48"/>
        </w:rPr>
      </w:pPr>
    </w:p>
    <w:p w:rsidR="00B76A08" w:rsidRDefault="00B76A08" w:rsidP="00B76A08">
      <w:pPr>
        <w:autoSpaceDE w:val="0"/>
        <w:autoSpaceDN w:val="0"/>
        <w:adjustRightInd w:val="0"/>
        <w:spacing w:after="0" w:line="240" w:lineRule="auto"/>
        <w:jc w:val="center"/>
        <w:rPr>
          <w:rFonts w:cstheme="minorHAnsi"/>
          <w:color w:val="0F243E"/>
          <w:sz w:val="48"/>
          <w:szCs w:val="48"/>
        </w:rPr>
      </w:pPr>
    </w:p>
    <w:p w:rsidR="00B76A08" w:rsidRDefault="00B76A08" w:rsidP="00B76A08">
      <w:pPr>
        <w:autoSpaceDE w:val="0"/>
        <w:autoSpaceDN w:val="0"/>
        <w:adjustRightInd w:val="0"/>
        <w:spacing w:after="0" w:line="240" w:lineRule="auto"/>
        <w:jc w:val="center"/>
        <w:rPr>
          <w:rFonts w:cstheme="minorHAnsi"/>
          <w:color w:val="0F243E"/>
          <w:sz w:val="48"/>
          <w:szCs w:val="48"/>
        </w:rPr>
      </w:pPr>
    </w:p>
    <w:p w:rsidR="009B4D55" w:rsidRDefault="009B4D55" w:rsidP="00B76A08">
      <w:pPr>
        <w:autoSpaceDE w:val="0"/>
        <w:autoSpaceDN w:val="0"/>
        <w:adjustRightInd w:val="0"/>
        <w:spacing w:after="0" w:line="240" w:lineRule="auto"/>
        <w:jc w:val="center"/>
        <w:rPr>
          <w:rFonts w:cstheme="minorHAnsi"/>
          <w:color w:val="0F243E"/>
          <w:sz w:val="48"/>
          <w:szCs w:val="48"/>
        </w:rPr>
      </w:pPr>
    </w:p>
    <w:p w:rsidR="009B4D55" w:rsidRDefault="009B4D55" w:rsidP="00B76A08">
      <w:pPr>
        <w:autoSpaceDE w:val="0"/>
        <w:autoSpaceDN w:val="0"/>
        <w:adjustRightInd w:val="0"/>
        <w:spacing w:after="0" w:line="240" w:lineRule="auto"/>
        <w:jc w:val="center"/>
        <w:rPr>
          <w:rFonts w:cstheme="minorHAnsi"/>
          <w:color w:val="0F243E"/>
          <w:sz w:val="48"/>
          <w:szCs w:val="48"/>
        </w:rPr>
      </w:pPr>
    </w:p>
    <w:p w:rsidR="00B76A08" w:rsidRPr="00B76A08" w:rsidRDefault="00B76A08" w:rsidP="00B76A08">
      <w:pPr>
        <w:autoSpaceDE w:val="0"/>
        <w:autoSpaceDN w:val="0"/>
        <w:adjustRightInd w:val="0"/>
        <w:spacing w:after="0" w:line="360" w:lineRule="auto"/>
        <w:jc w:val="center"/>
        <w:rPr>
          <w:rFonts w:cstheme="minorHAnsi"/>
          <w:b/>
          <w:sz w:val="44"/>
          <w:szCs w:val="48"/>
        </w:rPr>
      </w:pPr>
      <w:r w:rsidRPr="00B76A08">
        <w:rPr>
          <w:rFonts w:cstheme="minorHAnsi"/>
          <w:b/>
          <w:sz w:val="44"/>
          <w:szCs w:val="48"/>
        </w:rPr>
        <w:t>PROCEDURY BEZPIECZEŃSTWA</w:t>
      </w:r>
    </w:p>
    <w:p w:rsidR="00B76A08" w:rsidRPr="00B76A08" w:rsidRDefault="00B76A08" w:rsidP="00B76A08">
      <w:pPr>
        <w:autoSpaceDE w:val="0"/>
        <w:autoSpaceDN w:val="0"/>
        <w:adjustRightInd w:val="0"/>
        <w:spacing w:after="0" w:line="360" w:lineRule="auto"/>
        <w:jc w:val="center"/>
        <w:rPr>
          <w:rFonts w:cstheme="minorHAnsi"/>
          <w:b/>
          <w:sz w:val="44"/>
          <w:szCs w:val="48"/>
        </w:rPr>
      </w:pPr>
      <w:r w:rsidRPr="00B76A08">
        <w:rPr>
          <w:rFonts w:cstheme="minorHAnsi"/>
          <w:b/>
          <w:sz w:val="44"/>
          <w:szCs w:val="48"/>
        </w:rPr>
        <w:t>UCZNIÓW</w:t>
      </w:r>
    </w:p>
    <w:p w:rsidR="00B76A08" w:rsidRPr="00B76A08" w:rsidRDefault="00B76A08" w:rsidP="00B76A08">
      <w:pPr>
        <w:autoSpaceDE w:val="0"/>
        <w:autoSpaceDN w:val="0"/>
        <w:adjustRightInd w:val="0"/>
        <w:spacing w:after="0" w:line="360" w:lineRule="auto"/>
        <w:jc w:val="center"/>
        <w:rPr>
          <w:rFonts w:cstheme="minorHAnsi"/>
          <w:b/>
          <w:sz w:val="44"/>
          <w:szCs w:val="48"/>
        </w:rPr>
      </w:pPr>
      <w:r w:rsidRPr="00B76A08">
        <w:rPr>
          <w:rFonts w:cstheme="minorHAnsi"/>
          <w:b/>
          <w:sz w:val="44"/>
          <w:szCs w:val="48"/>
        </w:rPr>
        <w:t>W SZKOLE PODSTAWOWEJ</w:t>
      </w:r>
    </w:p>
    <w:p w:rsidR="00B76A08" w:rsidRPr="00B76A08" w:rsidRDefault="00B76A08" w:rsidP="00B76A08">
      <w:pPr>
        <w:autoSpaceDE w:val="0"/>
        <w:autoSpaceDN w:val="0"/>
        <w:adjustRightInd w:val="0"/>
        <w:spacing w:after="0" w:line="360" w:lineRule="auto"/>
        <w:jc w:val="center"/>
        <w:rPr>
          <w:rFonts w:cstheme="minorHAnsi"/>
          <w:b/>
          <w:sz w:val="44"/>
          <w:szCs w:val="48"/>
        </w:rPr>
      </w:pPr>
      <w:r w:rsidRPr="00B76A08">
        <w:rPr>
          <w:rFonts w:cstheme="minorHAnsi"/>
          <w:b/>
          <w:sz w:val="44"/>
          <w:szCs w:val="48"/>
        </w:rPr>
        <w:t>IM. WINCENTEGO WITOSA</w:t>
      </w:r>
    </w:p>
    <w:p w:rsidR="00B76A08" w:rsidRPr="00B76A08" w:rsidRDefault="00B76A08" w:rsidP="00B76A08">
      <w:pPr>
        <w:autoSpaceDE w:val="0"/>
        <w:autoSpaceDN w:val="0"/>
        <w:adjustRightInd w:val="0"/>
        <w:spacing w:after="0" w:line="360" w:lineRule="auto"/>
        <w:jc w:val="center"/>
        <w:rPr>
          <w:rFonts w:cstheme="minorHAnsi"/>
          <w:b/>
          <w:sz w:val="44"/>
          <w:szCs w:val="48"/>
        </w:rPr>
      </w:pPr>
      <w:r w:rsidRPr="00B76A08">
        <w:rPr>
          <w:rFonts w:cstheme="minorHAnsi"/>
          <w:b/>
          <w:sz w:val="44"/>
          <w:szCs w:val="48"/>
        </w:rPr>
        <w:t>W RUDCE</w:t>
      </w:r>
    </w:p>
    <w:p w:rsidR="00B76A08" w:rsidRPr="00B76A08" w:rsidRDefault="00B76A08" w:rsidP="00B76A08">
      <w:pPr>
        <w:autoSpaceDE w:val="0"/>
        <w:autoSpaceDN w:val="0"/>
        <w:adjustRightInd w:val="0"/>
        <w:spacing w:after="0" w:line="360" w:lineRule="auto"/>
        <w:jc w:val="center"/>
        <w:rPr>
          <w:rFonts w:cstheme="minorHAnsi"/>
          <w:b/>
          <w:sz w:val="44"/>
          <w:szCs w:val="48"/>
        </w:rPr>
      </w:pPr>
      <w:r w:rsidRPr="00B76A08">
        <w:rPr>
          <w:rFonts w:cstheme="minorHAnsi"/>
          <w:b/>
          <w:sz w:val="44"/>
          <w:szCs w:val="48"/>
        </w:rPr>
        <w:t>ORAZ PROCEDURY SPECJALNE</w:t>
      </w:r>
    </w:p>
    <w:p w:rsidR="00582795" w:rsidRDefault="00B76A08" w:rsidP="00B76A08">
      <w:pPr>
        <w:spacing w:after="0" w:line="360" w:lineRule="auto"/>
        <w:jc w:val="center"/>
        <w:rPr>
          <w:rFonts w:cstheme="minorHAnsi"/>
          <w:b/>
          <w:sz w:val="44"/>
          <w:szCs w:val="48"/>
        </w:rPr>
      </w:pPr>
      <w:r w:rsidRPr="00B76A08">
        <w:rPr>
          <w:rFonts w:cstheme="minorHAnsi"/>
          <w:b/>
          <w:sz w:val="44"/>
          <w:szCs w:val="48"/>
        </w:rPr>
        <w:t>(KRYZYSOWE)</w:t>
      </w:r>
    </w:p>
    <w:p w:rsidR="009B4D55" w:rsidRDefault="009B4D55" w:rsidP="00B76A08">
      <w:pPr>
        <w:spacing w:after="0" w:line="360" w:lineRule="auto"/>
        <w:jc w:val="center"/>
        <w:rPr>
          <w:rFonts w:cstheme="minorHAnsi"/>
          <w:b/>
          <w:sz w:val="44"/>
          <w:szCs w:val="48"/>
        </w:rPr>
      </w:pPr>
    </w:p>
    <w:p w:rsidR="009B4D55" w:rsidRDefault="009B4D55" w:rsidP="00B76A08">
      <w:pPr>
        <w:spacing w:after="0" w:line="360" w:lineRule="auto"/>
        <w:jc w:val="center"/>
        <w:rPr>
          <w:rFonts w:cstheme="minorHAnsi"/>
          <w:b/>
          <w:sz w:val="44"/>
          <w:szCs w:val="48"/>
        </w:rPr>
      </w:pPr>
    </w:p>
    <w:p w:rsidR="009B4D55" w:rsidRDefault="009B4D55" w:rsidP="00B76A08">
      <w:pPr>
        <w:spacing w:after="0" w:line="360" w:lineRule="auto"/>
        <w:jc w:val="center"/>
        <w:rPr>
          <w:rFonts w:cstheme="minorHAnsi"/>
          <w:b/>
          <w:sz w:val="44"/>
          <w:szCs w:val="48"/>
        </w:rPr>
      </w:pPr>
    </w:p>
    <w:p w:rsidR="009B4D55" w:rsidRDefault="009B4D55" w:rsidP="00B76A08">
      <w:pPr>
        <w:spacing w:after="0" w:line="360" w:lineRule="auto"/>
        <w:jc w:val="center"/>
        <w:rPr>
          <w:rFonts w:cstheme="minorHAnsi"/>
          <w:b/>
          <w:sz w:val="44"/>
          <w:szCs w:val="48"/>
        </w:rPr>
      </w:pPr>
    </w:p>
    <w:p w:rsidR="009B4D55" w:rsidRDefault="009B4D55" w:rsidP="00B76A08">
      <w:pPr>
        <w:spacing w:after="0" w:line="360" w:lineRule="auto"/>
        <w:jc w:val="center"/>
        <w:rPr>
          <w:rFonts w:cstheme="minorHAnsi"/>
          <w:b/>
          <w:sz w:val="44"/>
          <w:szCs w:val="48"/>
        </w:rPr>
      </w:pPr>
    </w:p>
    <w:p w:rsidR="009B4D55" w:rsidRDefault="009B4D55" w:rsidP="00B76A08">
      <w:pPr>
        <w:spacing w:after="0" w:line="360" w:lineRule="auto"/>
        <w:jc w:val="center"/>
        <w:rPr>
          <w:rFonts w:cstheme="minorHAnsi"/>
          <w:b/>
          <w:sz w:val="44"/>
          <w:szCs w:val="48"/>
        </w:rPr>
      </w:pPr>
    </w:p>
    <w:p w:rsidR="009B4D55" w:rsidRDefault="009B4D55" w:rsidP="00B76A08">
      <w:pPr>
        <w:spacing w:after="0" w:line="360" w:lineRule="auto"/>
        <w:jc w:val="center"/>
        <w:rPr>
          <w:rFonts w:cstheme="minorHAnsi"/>
          <w:b/>
          <w:sz w:val="44"/>
          <w:szCs w:val="48"/>
        </w:rPr>
      </w:pPr>
    </w:p>
    <w:p w:rsidR="00B76A08" w:rsidRPr="00B76A08" w:rsidRDefault="00B76A08" w:rsidP="00B76A08">
      <w:pPr>
        <w:spacing w:after="0" w:line="360" w:lineRule="auto"/>
        <w:ind w:left="708"/>
        <w:rPr>
          <w:rFonts w:cstheme="minorHAnsi"/>
          <w:b/>
          <w:szCs w:val="24"/>
        </w:rPr>
      </w:pPr>
    </w:p>
    <w:p w:rsidR="00842720" w:rsidRPr="00B60C76" w:rsidRDefault="00842720" w:rsidP="009B427A">
      <w:pPr>
        <w:pStyle w:val="Akapitzlist"/>
        <w:numPr>
          <w:ilvl w:val="0"/>
          <w:numId w:val="2"/>
        </w:numPr>
        <w:spacing w:after="0" w:line="360" w:lineRule="auto"/>
        <w:jc w:val="both"/>
        <w:rPr>
          <w:rFonts w:cstheme="minorHAnsi"/>
          <w:sz w:val="24"/>
          <w:szCs w:val="24"/>
        </w:rPr>
      </w:pPr>
      <w:r w:rsidRPr="00B60C76">
        <w:rPr>
          <w:rFonts w:cstheme="minorHAnsi"/>
          <w:b/>
          <w:sz w:val="24"/>
          <w:szCs w:val="24"/>
        </w:rPr>
        <w:lastRenderedPageBreak/>
        <w:t>W przypadku uzyskania informacji, że u</w:t>
      </w:r>
      <w:r w:rsidR="00C200C7">
        <w:rPr>
          <w:rFonts w:cstheme="minorHAnsi"/>
          <w:b/>
          <w:sz w:val="24"/>
          <w:szCs w:val="24"/>
        </w:rPr>
        <w:t>czeń</w:t>
      </w:r>
      <w:r w:rsidRPr="00B60C76">
        <w:rPr>
          <w:rFonts w:cstheme="minorHAnsi"/>
          <w:b/>
          <w:sz w:val="24"/>
          <w:szCs w:val="24"/>
        </w:rPr>
        <w:t xml:space="preserve"> używa alkoholu lub innych środków </w:t>
      </w:r>
      <w:r w:rsidR="00C200C7">
        <w:rPr>
          <w:rFonts w:cstheme="minorHAnsi"/>
          <w:b/>
          <w:sz w:val="24"/>
          <w:szCs w:val="24"/>
        </w:rPr>
        <w:t>odurzających.</w:t>
      </w:r>
      <w:r w:rsidR="00C200C7" w:rsidRPr="00B60C76">
        <w:rPr>
          <w:rFonts w:cstheme="minorHAnsi"/>
          <w:sz w:val="24"/>
          <w:szCs w:val="24"/>
        </w:rPr>
        <w:t xml:space="preserve"> </w:t>
      </w:r>
    </w:p>
    <w:p w:rsidR="00842720" w:rsidRPr="00B60C76" w:rsidRDefault="00B60C76" w:rsidP="009B427A">
      <w:pPr>
        <w:pStyle w:val="Akapitzlist"/>
        <w:numPr>
          <w:ilvl w:val="0"/>
          <w:numId w:val="2"/>
        </w:numPr>
        <w:spacing w:after="0" w:line="360" w:lineRule="auto"/>
        <w:jc w:val="both"/>
        <w:rPr>
          <w:rFonts w:cstheme="minorHAnsi"/>
          <w:sz w:val="24"/>
          <w:szCs w:val="24"/>
        </w:rPr>
      </w:pPr>
      <w:r w:rsidRPr="00B60C76">
        <w:rPr>
          <w:rFonts w:cstheme="minorHAnsi"/>
          <w:b/>
          <w:sz w:val="24"/>
          <w:szCs w:val="24"/>
        </w:rPr>
        <w:t>W</w:t>
      </w:r>
      <w:r>
        <w:rPr>
          <w:rFonts w:cstheme="minorHAnsi"/>
          <w:sz w:val="24"/>
          <w:szCs w:val="24"/>
        </w:rPr>
        <w:t xml:space="preserve"> </w:t>
      </w:r>
      <w:r w:rsidR="00842720" w:rsidRPr="00B60C76">
        <w:rPr>
          <w:rFonts w:cstheme="minorHAnsi"/>
          <w:b/>
          <w:sz w:val="24"/>
          <w:szCs w:val="24"/>
        </w:rPr>
        <w:t>przypadku, gdy nauczyciel podejrzewa, że na terenie szkoły znajduje się uczeń będący pod wpływem alkoholu lub narkotyków</w:t>
      </w:r>
      <w:r w:rsidR="00C200C7">
        <w:rPr>
          <w:rFonts w:cstheme="minorHAnsi"/>
          <w:b/>
          <w:sz w:val="24"/>
          <w:szCs w:val="24"/>
        </w:rPr>
        <w:t>.</w:t>
      </w:r>
    </w:p>
    <w:p w:rsidR="00842720" w:rsidRPr="00B60C76" w:rsidRDefault="00842720" w:rsidP="009B427A">
      <w:pPr>
        <w:pStyle w:val="Akapitzlist"/>
        <w:numPr>
          <w:ilvl w:val="0"/>
          <w:numId w:val="2"/>
        </w:numPr>
        <w:spacing w:after="0" w:line="360" w:lineRule="auto"/>
        <w:jc w:val="both"/>
        <w:rPr>
          <w:rFonts w:cstheme="minorHAnsi"/>
          <w:sz w:val="24"/>
          <w:szCs w:val="24"/>
        </w:rPr>
      </w:pPr>
      <w:r w:rsidRPr="00B60C76">
        <w:rPr>
          <w:rFonts w:cstheme="minorHAnsi"/>
          <w:b/>
          <w:sz w:val="24"/>
          <w:szCs w:val="24"/>
        </w:rPr>
        <w:t>W przypadku, gdy nauczyciel znajduje na terenie szkoły substancję przypominającą wyglądem narkotyk</w:t>
      </w:r>
      <w:r w:rsidR="00C200C7">
        <w:rPr>
          <w:rFonts w:cstheme="minorHAnsi"/>
          <w:b/>
          <w:sz w:val="24"/>
          <w:szCs w:val="24"/>
        </w:rPr>
        <w:t>.</w:t>
      </w:r>
    </w:p>
    <w:p w:rsidR="00842720" w:rsidRPr="00B60C76" w:rsidRDefault="00842720" w:rsidP="009B427A">
      <w:pPr>
        <w:pStyle w:val="Akapitzlist"/>
        <w:numPr>
          <w:ilvl w:val="0"/>
          <w:numId w:val="2"/>
        </w:numPr>
        <w:spacing w:after="0" w:line="360" w:lineRule="auto"/>
        <w:jc w:val="both"/>
        <w:rPr>
          <w:rFonts w:cstheme="minorHAnsi"/>
          <w:sz w:val="24"/>
          <w:szCs w:val="24"/>
        </w:rPr>
      </w:pPr>
      <w:r w:rsidRPr="00B60C76">
        <w:rPr>
          <w:rFonts w:cstheme="minorHAnsi"/>
          <w:b/>
          <w:sz w:val="24"/>
          <w:szCs w:val="24"/>
        </w:rPr>
        <w:t>W przypadku, gdy nauczyciel podejrzewa, że uczeń posiada przy sobie substancję przypominającą narkotyk</w:t>
      </w:r>
      <w:r w:rsidR="00C200C7">
        <w:rPr>
          <w:rFonts w:cstheme="minorHAnsi"/>
          <w:b/>
          <w:sz w:val="24"/>
          <w:szCs w:val="24"/>
        </w:rPr>
        <w:t>.</w:t>
      </w:r>
    </w:p>
    <w:p w:rsidR="00842720" w:rsidRPr="00B60C76" w:rsidRDefault="00842720" w:rsidP="009B427A">
      <w:pPr>
        <w:pStyle w:val="Akapitzlist"/>
        <w:numPr>
          <w:ilvl w:val="0"/>
          <w:numId w:val="2"/>
        </w:numPr>
        <w:spacing w:after="0" w:line="360" w:lineRule="auto"/>
        <w:jc w:val="both"/>
        <w:rPr>
          <w:rFonts w:cstheme="minorHAnsi"/>
          <w:b/>
          <w:sz w:val="24"/>
          <w:szCs w:val="24"/>
        </w:rPr>
      </w:pPr>
      <w:r w:rsidRPr="00B60C76">
        <w:rPr>
          <w:rFonts w:cstheme="minorHAnsi"/>
          <w:b/>
          <w:sz w:val="24"/>
          <w:szCs w:val="24"/>
        </w:rPr>
        <w:t>Postępowanie wobec ucznia – sprawcy czynu karalnego lub przestępstwa:</w:t>
      </w:r>
    </w:p>
    <w:p w:rsidR="00842720" w:rsidRPr="00B60C76" w:rsidRDefault="00842720" w:rsidP="009B427A">
      <w:pPr>
        <w:pStyle w:val="Akapitzlist"/>
        <w:numPr>
          <w:ilvl w:val="0"/>
          <w:numId w:val="2"/>
        </w:numPr>
        <w:spacing w:after="0" w:line="360" w:lineRule="auto"/>
        <w:jc w:val="both"/>
        <w:rPr>
          <w:rFonts w:cstheme="minorHAnsi"/>
          <w:b/>
          <w:sz w:val="24"/>
          <w:szCs w:val="24"/>
        </w:rPr>
      </w:pPr>
      <w:r w:rsidRPr="00B60C76">
        <w:rPr>
          <w:rFonts w:cstheme="minorHAnsi"/>
          <w:b/>
          <w:sz w:val="24"/>
          <w:szCs w:val="24"/>
        </w:rPr>
        <w:t>Postępowanie nauczyciela wobec ucznia, który stał się ofiarą czynu karalnego:</w:t>
      </w:r>
    </w:p>
    <w:p w:rsidR="00842720" w:rsidRPr="00B60C76" w:rsidRDefault="00842720" w:rsidP="009B427A">
      <w:pPr>
        <w:pStyle w:val="Akapitzlist"/>
        <w:numPr>
          <w:ilvl w:val="0"/>
          <w:numId w:val="2"/>
        </w:numPr>
        <w:spacing w:after="0" w:line="360" w:lineRule="auto"/>
        <w:jc w:val="both"/>
        <w:rPr>
          <w:rFonts w:cstheme="minorHAnsi"/>
          <w:b/>
          <w:sz w:val="24"/>
          <w:szCs w:val="24"/>
        </w:rPr>
      </w:pPr>
      <w:r w:rsidRPr="00B60C76">
        <w:rPr>
          <w:rFonts w:cstheme="minorHAnsi"/>
          <w:b/>
          <w:sz w:val="24"/>
          <w:szCs w:val="24"/>
        </w:rPr>
        <w:t>Procedura postępowania w przypadku powtarzających się nieusprawiedliwionych nieobecności ucznia.</w:t>
      </w:r>
    </w:p>
    <w:p w:rsidR="00842720" w:rsidRPr="00B60C76" w:rsidRDefault="00C200C7" w:rsidP="009B427A">
      <w:pPr>
        <w:pStyle w:val="Akapitzlist"/>
        <w:numPr>
          <w:ilvl w:val="0"/>
          <w:numId w:val="2"/>
        </w:numPr>
        <w:spacing w:after="0" w:line="360" w:lineRule="auto"/>
        <w:jc w:val="both"/>
        <w:rPr>
          <w:rFonts w:cstheme="minorHAnsi"/>
          <w:b/>
          <w:sz w:val="24"/>
          <w:szCs w:val="24"/>
        </w:rPr>
      </w:pPr>
      <w:r>
        <w:rPr>
          <w:rFonts w:cstheme="minorHAnsi"/>
          <w:b/>
          <w:sz w:val="24"/>
          <w:szCs w:val="24"/>
        </w:rPr>
        <w:t>W przypadku, gdy nauczyciel (</w:t>
      </w:r>
      <w:r w:rsidR="00842720" w:rsidRPr="00B60C76">
        <w:rPr>
          <w:rFonts w:cstheme="minorHAnsi"/>
          <w:b/>
          <w:sz w:val="24"/>
          <w:szCs w:val="24"/>
        </w:rPr>
        <w:t>inny pracownik szkoły) zauważy, że uczeń pali papierosy</w:t>
      </w:r>
    </w:p>
    <w:p w:rsidR="00842720" w:rsidRPr="00B60C76" w:rsidRDefault="006324AC" w:rsidP="009B427A">
      <w:pPr>
        <w:pStyle w:val="Akapitzlist"/>
        <w:numPr>
          <w:ilvl w:val="0"/>
          <w:numId w:val="2"/>
        </w:numPr>
        <w:spacing w:after="0" w:line="360" w:lineRule="auto"/>
        <w:jc w:val="both"/>
        <w:rPr>
          <w:rFonts w:cstheme="minorHAnsi"/>
          <w:b/>
          <w:sz w:val="24"/>
          <w:szCs w:val="24"/>
        </w:rPr>
      </w:pPr>
      <w:r w:rsidRPr="00B60C76">
        <w:rPr>
          <w:rFonts w:cstheme="minorHAnsi"/>
          <w:b/>
          <w:sz w:val="24"/>
          <w:szCs w:val="24"/>
        </w:rPr>
        <w:t>Procedura postępowania w przypadku stwierdzenia dewastacji mienia szkolnego.</w:t>
      </w:r>
    </w:p>
    <w:p w:rsidR="00842720" w:rsidRPr="00A52647" w:rsidRDefault="00842720" w:rsidP="009B427A">
      <w:pPr>
        <w:pStyle w:val="Akapitzlist"/>
        <w:numPr>
          <w:ilvl w:val="0"/>
          <w:numId w:val="2"/>
        </w:numPr>
        <w:spacing w:after="0" w:line="360" w:lineRule="auto"/>
        <w:jc w:val="both"/>
        <w:rPr>
          <w:rFonts w:cstheme="minorHAnsi"/>
          <w:b/>
          <w:sz w:val="24"/>
          <w:szCs w:val="24"/>
        </w:rPr>
      </w:pPr>
      <w:r w:rsidRPr="00A52647">
        <w:rPr>
          <w:rFonts w:cstheme="minorHAnsi"/>
          <w:b/>
          <w:sz w:val="24"/>
          <w:szCs w:val="24"/>
        </w:rPr>
        <w:t>Procedura postępowanie nauczycieli na wypadek niewłaściwego zachowania się uczniów wobec nauczycieli i innych pracowników szkoły</w:t>
      </w:r>
    </w:p>
    <w:p w:rsidR="00842720" w:rsidRPr="00A52647" w:rsidRDefault="00842720" w:rsidP="009B427A">
      <w:pPr>
        <w:pStyle w:val="Akapitzlist"/>
        <w:numPr>
          <w:ilvl w:val="0"/>
          <w:numId w:val="2"/>
        </w:numPr>
        <w:spacing w:after="0" w:line="360" w:lineRule="auto"/>
        <w:jc w:val="both"/>
        <w:rPr>
          <w:rFonts w:cstheme="minorHAnsi"/>
          <w:b/>
          <w:sz w:val="24"/>
          <w:szCs w:val="24"/>
        </w:rPr>
      </w:pPr>
      <w:r w:rsidRPr="00A52647">
        <w:rPr>
          <w:rFonts w:cstheme="minorHAnsi"/>
          <w:b/>
          <w:sz w:val="24"/>
          <w:szCs w:val="24"/>
        </w:rPr>
        <w:t>Procedura postępowania nauczyciela z uczniem sprawiającym problemy wychowawcze.</w:t>
      </w:r>
    </w:p>
    <w:p w:rsidR="00DA5C53" w:rsidRPr="00A52647" w:rsidRDefault="00842720" w:rsidP="009B427A">
      <w:pPr>
        <w:pStyle w:val="Akapitzlist"/>
        <w:numPr>
          <w:ilvl w:val="0"/>
          <w:numId w:val="2"/>
        </w:numPr>
        <w:spacing w:after="0" w:line="360" w:lineRule="auto"/>
        <w:jc w:val="both"/>
        <w:rPr>
          <w:rFonts w:cstheme="minorHAnsi"/>
          <w:b/>
          <w:sz w:val="24"/>
          <w:szCs w:val="24"/>
        </w:rPr>
      </w:pPr>
      <w:r w:rsidRPr="00A52647">
        <w:rPr>
          <w:rFonts w:cstheme="minorHAnsi"/>
          <w:b/>
          <w:sz w:val="24"/>
          <w:szCs w:val="24"/>
        </w:rPr>
        <w:t>Procedury postępowania w sytuacjach zachowania agresywnego ze</w:t>
      </w:r>
      <w:r w:rsidR="00DA5C53" w:rsidRPr="00A52647">
        <w:rPr>
          <w:rFonts w:cstheme="minorHAnsi"/>
          <w:b/>
          <w:sz w:val="24"/>
          <w:szCs w:val="24"/>
        </w:rPr>
        <w:t xml:space="preserve"> </w:t>
      </w:r>
      <w:r w:rsidRPr="00A52647">
        <w:rPr>
          <w:rFonts w:cstheme="minorHAnsi"/>
          <w:b/>
          <w:sz w:val="24"/>
          <w:szCs w:val="24"/>
        </w:rPr>
        <w:t>strony uczniów</w:t>
      </w:r>
      <w:r w:rsidRPr="00A52647">
        <w:rPr>
          <w:rFonts w:cstheme="minorHAnsi"/>
          <w:sz w:val="24"/>
          <w:szCs w:val="24"/>
        </w:rPr>
        <w:t>.</w:t>
      </w:r>
    </w:p>
    <w:p w:rsidR="00842720" w:rsidRPr="00A52647" w:rsidRDefault="00842720" w:rsidP="009B427A">
      <w:pPr>
        <w:pStyle w:val="Akapitzlist"/>
        <w:numPr>
          <w:ilvl w:val="0"/>
          <w:numId w:val="2"/>
        </w:numPr>
        <w:spacing w:after="0" w:line="360" w:lineRule="auto"/>
        <w:jc w:val="both"/>
        <w:rPr>
          <w:rFonts w:cstheme="minorHAnsi"/>
          <w:b/>
          <w:sz w:val="24"/>
          <w:szCs w:val="24"/>
        </w:rPr>
      </w:pPr>
      <w:r w:rsidRPr="00A52647">
        <w:rPr>
          <w:rFonts w:cstheme="minorHAnsi"/>
          <w:b/>
          <w:sz w:val="24"/>
          <w:szCs w:val="24"/>
        </w:rPr>
        <w:t>Procedura postępowania wobec ucznia z zaburzeniami psychicznymi, który zachowuje się agresywnie w stosunku do innych lub siebie</w:t>
      </w:r>
    </w:p>
    <w:p w:rsidR="00842720" w:rsidRPr="00A52647" w:rsidRDefault="00842720" w:rsidP="009B427A">
      <w:pPr>
        <w:pStyle w:val="Akapitzlist"/>
        <w:numPr>
          <w:ilvl w:val="0"/>
          <w:numId w:val="2"/>
        </w:numPr>
        <w:spacing w:after="0" w:line="360" w:lineRule="auto"/>
        <w:jc w:val="both"/>
        <w:rPr>
          <w:rFonts w:cstheme="minorHAnsi"/>
          <w:b/>
          <w:sz w:val="24"/>
          <w:szCs w:val="24"/>
        </w:rPr>
      </w:pPr>
      <w:r w:rsidRPr="00A52647">
        <w:rPr>
          <w:rFonts w:cstheme="minorHAnsi"/>
          <w:b/>
          <w:sz w:val="24"/>
          <w:szCs w:val="24"/>
        </w:rPr>
        <w:t>Procedura postępowania w przypadku cyberprzemocy i stalkingu</w:t>
      </w:r>
    </w:p>
    <w:p w:rsidR="00842720" w:rsidRPr="0014600F" w:rsidRDefault="00842720" w:rsidP="009B427A">
      <w:pPr>
        <w:pStyle w:val="Akapitzlist"/>
        <w:numPr>
          <w:ilvl w:val="0"/>
          <w:numId w:val="2"/>
        </w:numPr>
        <w:spacing w:after="0" w:line="360" w:lineRule="auto"/>
        <w:jc w:val="both"/>
        <w:rPr>
          <w:rFonts w:cstheme="minorHAnsi"/>
          <w:b/>
          <w:sz w:val="24"/>
          <w:szCs w:val="24"/>
        </w:rPr>
      </w:pPr>
      <w:r w:rsidRPr="0014600F">
        <w:rPr>
          <w:rFonts w:cstheme="minorHAnsi"/>
          <w:b/>
          <w:sz w:val="24"/>
          <w:szCs w:val="24"/>
        </w:rPr>
        <w:t>Procedura postęp</w:t>
      </w:r>
      <w:r w:rsidR="00E36CB6">
        <w:rPr>
          <w:rFonts w:cstheme="minorHAnsi"/>
          <w:b/>
          <w:sz w:val="24"/>
          <w:szCs w:val="24"/>
        </w:rPr>
        <w:t>owania w przypadku podejrzenia,</w:t>
      </w:r>
      <w:r w:rsidRPr="0014600F">
        <w:rPr>
          <w:rFonts w:cstheme="minorHAnsi"/>
          <w:b/>
          <w:sz w:val="24"/>
          <w:szCs w:val="24"/>
        </w:rPr>
        <w:t xml:space="preserve"> że uczeń jest ofiarą przemocy w</w:t>
      </w:r>
      <w:r w:rsidR="00E36CB6">
        <w:rPr>
          <w:rFonts w:cstheme="minorHAnsi"/>
          <w:b/>
          <w:sz w:val="24"/>
          <w:szCs w:val="24"/>
        </w:rPr>
        <w:t> </w:t>
      </w:r>
      <w:r w:rsidRPr="0014600F">
        <w:rPr>
          <w:rFonts w:cstheme="minorHAnsi"/>
          <w:b/>
          <w:sz w:val="24"/>
          <w:szCs w:val="24"/>
        </w:rPr>
        <w:t>rodzinie</w:t>
      </w:r>
      <w:r w:rsidR="00C200C7">
        <w:rPr>
          <w:rFonts w:cstheme="minorHAnsi"/>
          <w:b/>
          <w:sz w:val="24"/>
          <w:szCs w:val="24"/>
        </w:rPr>
        <w:t>.</w:t>
      </w:r>
    </w:p>
    <w:p w:rsidR="00842720" w:rsidRDefault="00842720" w:rsidP="009B427A">
      <w:pPr>
        <w:pStyle w:val="Akapitzlist"/>
        <w:numPr>
          <w:ilvl w:val="0"/>
          <w:numId w:val="2"/>
        </w:numPr>
        <w:spacing w:after="0" w:line="360" w:lineRule="auto"/>
        <w:jc w:val="both"/>
        <w:rPr>
          <w:rFonts w:cstheme="minorHAnsi"/>
          <w:b/>
          <w:sz w:val="24"/>
          <w:szCs w:val="24"/>
        </w:rPr>
      </w:pPr>
      <w:r w:rsidRPr="00481529">
        <w:rPr>
          <w:rFonts w:cstheme="minorHAnsi"/>
          <w:b/>
          <w:sz w:val="24"/>
          <w:szCs w:val="24"/>
        </w:rPr>
        <w:t>Procedura kontaktu z mediami w sytuacji kryzysowej</w:t>
      </w:r>
    </w:p>
    <w:p w:rsidR="00E36CB6" w:rsidRPr="00E36CB6" w:rsidRDefault="00E36CB6" w:rsidP="009B427A">
      <w:pPr>
        <w:pStyle w:val="Akapitzlist"/>
        <w:numPr>
          <w:ilvl w:val="0"/>
          <w:numId w:val="2"/>
        </w:numPr>
        <w:spacing w:after="0" w:line="360" w:lineRule="auto"/>
        <w:jc w:val="both"/>
        <w:rPr>
          <w:rFonts w:cstheme="minorHAnsi"/>
          <w:b/>
          <w:sz w:val="24"/>
          <w:szCs w:val="24"/>
        </w:rPr>
      </w:pPr>
      <w:r w:rsidRPr="00E36CB6">
        <w:rPr>
          <w:rFonts w:eastAsia="Times New Roman" w:cs="Calibri"/>
          <w:b/>
          <w:sz w:val="24"/>
          <w:szCs w:val="24"/>
          <w:lang w:eastAsia="pl-PL"/>
        </w:rPr>
        <w:t>Procedura postępowania w sytuacji używania przez ucznia sprzętu elektronicznego</w:t>
      </w:r>
    </w:p>
    <w:p w:rsidR="00E36CB6" w:rsidRDefault="00E36CB6" w:rsidP="009B427A">
      <w:pPr>
        <w:pStyle w:val="Akapitzlist"/>
        <w:numPr>
          <w:ilvl w:val="0"/>
          <w:numId w:val="2"/>
        </w:numPr>
        <w:spacing w:line="360" w:lineRule="auto"/>
        <w:jc w:val="both"/>
        <w:rPr>
          <w:rFonts w:cstheme="minorHAnsi"/>
          <w:b/>
          <w:bCs/>
          <w:color w:val="000000"/>
          <w:sz w:val="24"/>
          <w:szCs w:val="24"/>
        </w:rPr>
      </w:pPr>
      <w:r w:rsidRPr="00E36CB6">
        <w:rPr>
          <w:rFonts w:cstheme="minorHAnsi"/>
          <w:b/>
          <w:bCs/>
          <w:color w:val="000000"/>
          <w:sz w:val="24"/>
          <w:szCs w:val="24"/>
        </w:rPr>
        <w:t>Zagrożenie pożarem, wybuchem i zatruciem.</w:t>
      </w:r>
    </w:p>
    <w:p w:rsidR="00E36CB6" w:rsidRDefault="00E36CB6" w:rsidP="009B427A">
      <w:pPr>
        <w:pStyle w:val="Akapitzlist"/>
        <w:numPr>
          <w:ilvl w:val="0"/>
          <w:numId w:val="2"/>
        </w:numPr>
        <w:spacing w:line="360" w:lineRule="auto"/>
        <w:jc w:val="both"/>
        <w:rPr>
          <w:rFonts w:cstheme="minorHAnsi"/>
          <w:b/>
          <w:bCs/>
          <w:color w:val="000000"/>
          <w:sz w:val="24"/>
          <w:szCs w:val="24"/>
        </w:rPr>
      </w:pPr>
      <w:r w:rsidRPr="00E36CB6">
        <w:rPr>
          <w:rFonts w:cstheme="minorHAnsi"/>
          <w:b/>
          <w:bCs/>
          <w:color w:val="000000"/>
          <w:sz w:val="24"/>
          <w:szCs w:val="24"/>
        </w:rPr>
        <w:t>Stwierdzenie na terenie szkoły podejrzanych przedmiotów lub substancji nie będących w posiadaniu uczniów.</w:t>
      </w:r>
    </w:p>
    <w:p w:rsidR="0063762B" w:rsidRDefault="0063762B" w:rsidP="009B427A">
      <w:pPr>
        <w:pStyle w:val="Akapitzlist"/>
        <w:numPr>
          <w:ilvl w:val="0"/>
          <w:numId w:val="2"/>
        </w:numPr>
        <w:spacing w:line="360" w:lineRule="auto"/>
        <w:jc w:val="both"/>
        <w:rPr>
          <w:rFonts w:cstheme="minorHAnsi"/>
          <w:b/>
          <w:sz w:val="24"/>
          <w:szCs w:val="24"/>
        </w:rPr>
      </w:pPr>
      <w:r w:rsidRPr="0063762B">
        <w:rPr>
          <w:rFonts w:cstheme="minorHAnsi"/>
          <w:b/>
          <w:sz w:val="24"/>
          <w:szCs w:val="24"/>
        </w:rPr>
        <w:t>Osoby trzecie bezzasadnie przebywające na terenie szkoły lub osoby zachowujące się niewłaściwie na terenie szkoły</w:t>
      </w:r>
    </w:p>
    <w:p w:rsidR="005D369C" w:rsidRPr="00C200C7" w:rsidRDefault="005D369C" w:rsidP="009B427A">
      <w:pPr>
        <w:pStyle w:val="Akapitzlist"/>
        <w:numPr>
          <w:ilvl w:val="0"/>
          <w:numId w:val="2"/>
        </w:numPr>
        <w:spacing w:after="0" w:line="360" w:lineRule="auto"/>
        <w:jc w:val="both"/>
        <w:rPr>
          <w:rFonts w:cstheme="minorHAnsi"/>
          <w:b/>
          <w:sz w:val="24"/>
          <w:szCs w:val="24"/>
        </w:rPr>
      </w:pPr>
      <w:r w:rsidRPr="00C200C7">
        <w:rPr>
          <w:rStyle w:val="StrongEmphasis"/>
          <w:rFonts w:cstheme="minorHAnsi"/>
          <w:color w:val="000000"/>
          <w:sz w:val="24"/>
          <w:szCs w:val="24"/>
        </w:rPr>
        <w:t>Procedura przyprowadzania i odprowadzania na lekcje dzieci klas 0–III</w:t>
      </w:r>
      <w:r w:rsidR="0063762B" w:rsidRPr="00C200C7">
        <w:rPr>
          <w:rStyle w:val="StrongEmphasis"/>
          <w:rFonts w:cstheme="minorHAnsi"/>
          <w:color w:val="000000"/>
          <w:sz w:val="24"/>
          <w:szCs w:val="24"/>
        </w:rPr>
        <w:t xml:space="preserve"> </w:t>
      </w:r>
      <w:r w:rsidRPr="00C200C7">
        <w:rPr>
          <w:rStyle w:val="StrongEmphasis"/>
          <w:rFonts w:cstheme="minorHAnsi"/>
          <w:color w:val="000000"/>
          <w:sz w:val="24"/>
          <w:szCs w:val="24"/>
        </w:rPr>
        <w:t>zapisanych do świetlicy</w:t>
      </w:r>
      <w:r w:rsidR="00C200C7" w:rsidRPr="00C200C7">
        <w:rPr>
          <w:rStyle w:val="StrongEmphasis"/>
          <w:rFonts w:cstheme="minorHAnsi"/>
          <w:color w:val="000000"/>
          <w:sz w:val="24"/>
          <w:szCs w:val="24"/>
        </w:rPr>
        <w:t>.</w:t>
      </w:r>
    </w:p>
    <w:p w:rsidR="005D369C" w:rsidRPr="00B76A08" w:rsidRDefault="005D369C" w:rsidP="009B427A">
      <w:pPr>
        <w:pStyle w:val="TableContents"/>
        <w:numPr>
          <w:ilvl w:val="0"/>
          <w:numId w:val="29"/>
        </w:numPr>
        <w:spacing w:line="360" w:lineRule="auto"/>
        <w:jc w:val="both"/>
        <w:rPr>
          <w:rStyle w:val="StrongEmphasis"/>
          <w:rFonts w:asciiTheme="minorHAnsi" w:hAnsiTheme="minorHAnsi" w:cstheme="minorHAnsi"/>
          <w:b w:val="0"/>
          <w:bCs w:val="0"/>
        </w:rPr>
      </w:pPr>
      <w:r w:rsidRPr="00C200C7">
        <w:rPr>
          <w:rStyle w:val="StrongEmphasis"/>
          <w:rFonts w:asciiTheme="minorHAnsi" w:hAnsiTheme="minorHAnsi" w:cstheme="minorHAnsi"/>
          <w:color w:val="000000"/>
        </w:rPr>
        <w:lastRenderedPageBreak/>
        <w:t>Procedura postepowania z dziećmi z klas 0 – III, które nie są zapisane do świetlicy,</w:t>
      </w:r>
      <w:r w:rsidR="0063762B" w:rsidRPr="00C200C7">
        <w:rPr>
          <w:rStyle w:val="StrongEmphasis"/>
          <w:rFonts w:asciiTheme="minorHAnsi" w:hAnsiTheme="minorHAnsi" w:cstheme="minorHAnsi"/>
          <w:color w:val="000000"/>
        </w:rPr>
        <w:t xml:space="preserve"> </w:t>
      </w:r>
      <w:r w:rsidRPr="00C200C7">
        <w:rPr>
          <w:rStyle w:val="StrongEmphasis"/>
          <w:rFonts w:asciiTheme="minorHAnsi" w:hAnsiTheme="minorHAnsi" w:cstheme="minorHAnsi"/>
          <w:color w:val="000000"/>
        </w:rPr>
        <w:t>a</w:t>
      </w:r>
      <w:r w:rsidR="0063762B" w:rsidRPr="00C200C7">
        <w:rPr>
          <w:rStyle w:val="StrongEmphasis"/>
          <w:rFonts w:asciiTheme="minorHAnsi" w:hAnsiTheme="minorHAnsi" w:cstheme="minorHAnsi"/>
          <w:color w:val="000000"/>
        </w:rPr>
        <w:t> </w:t>
      </w:r>
      <w:r w:rsidRPr="00C200C7">
        <w:rPr>
          <w:rStyle w:val="StrongEmphasis"/>
          <w:rFonts w:asciiTheme="minorHAnsi" w:hAnsiTheme="minorHAnsi" w:cstheme="minorHAnsi"/>
          <w:color w:val="000000"/>
        </w:rPr>
        <w:t>zostały czasowo z różnych przyczyn pozostawione bez opieki</w:t>
      </w:r>
      <w:r w:rsidR="00B76A08">
        <w:rPr>
          <w:rStyle w:val="StrongEmphasis"/>
          <w:rFonts w:asciiTheme="minorHAnsi" w:hAnsiTheme="minorHAnsi" w:cstheme="minorHAnsi"/>
          <w:color w:val="000000"/>
        </w:rPr>
        <w:t>.</w:t>
      </w:r>
    </w:p>
    <w:p w:rsidR="004469E8" w:rsidRPr="004469E8" w:rsidRDefault="004469E8" w:rsidP="004469E8">
      <w:pPr>
        <w:spacing w:line="100" w:lineRule="atLeast"/>
        <w:rPr>
          <w:rFonts w:cstheme="minorHAnsi"/>
          <w:b/>
          <w:iCs/>
          <w:sz w:val="24"/>
          <w:szCs w:val="24"/>
        </w:rPr>
      </w:pPr>
      <w:r w:rsidRPr="004469E8">
        <w:rPr>
          <w:rFonts w:cstheme="minorHAnsi"/>
          <w:b/>
          <w:sz w:val="24"/>
          <w:szCs w:val="24"/>
        </w:rPr>
        <w:t xml:space="preserve">23. </w:t>
      </w:r>
      <w:r w:rsidRPr="004469E8">
        <w:rPr>
          <w:rFonts w:cstheme="minorHAnsi"/>
          <w:b/>
          <w:bCs/>
          <w:iCs/>
          <w:sz w:val="24"/>
          <w:szCs w:val="24"/>
        </w:rPr>
        <w:t>Procedura postępowania w razie wypadku ucznia w szkole</w:t>
      </w:r>
      <w:r>
        <w:rPr>
          <w:rFonts w:cstheme="minorHAnsi"/>
          <w:b/>
          <w:bCs/>
          <w:iCs/>
          <w:sz w:val="24"/>
          <w:szCs w:val="24"/>
        </w:rPr>
        <w:t>.</w:t>
      </w:r>
    </w:p>
    <w:p w:rsidR="00B76A08" w:rsidRPr="004469E8" w:rsidRDefault="00B76A08" w:rsidP="00B76A08">
      <w:pPr>
        <w:pStyle w:val="TableContents"/>
        <w:spacing w:line="360" w:lineRule="auto"/>
        <w:jc w:val="both"/>
        <w:rPr>
          <w:rFonts w:asciiTheme="minorHAnsi" w:hAnsiTheme="minorHAnsi" w:cstheme="minorHAnsi"/>
          <w:b/>
        </w:rPr>
      </w:pPr>
    </w:p>
    <w:p w:rsidR="00B76A08" w:rsidRPr="00B76A08" w:rsidRDefault="00B76A08" w:rsidP="00B76A08">
      <w:pPr>
        <w:autoSpaceDE w:val="0"/>
        <w:autoSpaceDN w:val="0"/>
        <w:adjustRightInd w:val="0"/>
        <w:spacing w:after="0" w:line="360" w:lineRule="auto"/>
        <w:jc w:val="both"/>
        <w:rPr>
          <w:rFonts w:cstheme="minorHAnsi"/>
          <w:b/>
          <w:sz w:val="24"/>
          <w:szCs w:val="28"/>
        </w:rPr>
      </w:pPr>
      <w:r w:rsidRPr="00B76A08">
        <w:rPr>
          <w:rFonts w:cstheme="minorHAnsi"/>
          <w:b/>
          <w:sz w:val="24"/>
          <w:szCs w:val="28"/>
        </w:rPr>
        <w:t>Celem procedur jest zwiększenie poziomu bezpieczeństwa uczniów w szkole poprzez:</w:t>
      </w:r>
    </w:p>
    <w:p w:rsidR="00B76A08" w:rsidRPr="00582795" w:rsidRDefault="00B76A08" w:rsidP="009B427A">
      <w:pPr>
        <w:pStyle w:val="Akapitzlist"/>
        <w:numPr>
          <w:ilvl w:val="0"/>
          <w:numId w:val="32"/>
        </w:numPr>
        <w:autoSpaceDE w:val="0"/>
        <w:autoSpaceDN w:val="0"/>
        <w:adjustRightInd w:val="0"/>
        <w:spacing w:after="0" w:line="360" w:lineRule="auto"/>
        <w:jc w:val="both"/>
        <w:rPr>
          <w:rFonts w:eastAsia="CIDFont+F5" w:cstheme="minorHAnsi"/>
          <w:sz w:val="24"/>
          <w:szCs w:val="28"/>
        </w:rPr>
      </w:pPr>
      <w:r w:rsidRPr="00582795">
        <w:rPr>
          <w:rFonts w:eastAsia="CIDFont+F5" w:cstheme="minorHAnsi"/>
          <w:sz w:val="24"/>
          <w:szCs w:val="28"/>
        </w:rPr>
        <w:t>wdrażanie zasad postępowania warunkujących bezpieczeństwo fizyczne i</w:t>
      </w:r>
      <w:r>
        <w:rPr>
          <w:rFonts w:eastAsia="CIDFont+F5" w:cstheme="minorHAnsi"/>
          <w:sz w:val="24"/>
          <w:szCs w:val="28"/>
        </w:rPr>
        <w:t xml:space="preserve"> </w:t>
      </w:r>
      <w:r w:rsidRPr="00582795">
        <w:rPr>
          <w:rFonts w:eastAsia="CIDFont+F5" w:cstheme="minorHAnsi"/>
          <w:sz w:val="24"/>
          <w:szCs w:val="28"/>
        </w:rPr>
        <w:t>psychiczne dziecka,</w:t>
      </w:r>
    </w:p>
    <w:p w:rsidR="00B76A08" w:rsidRPr="00582795" w:rsidRDefault="00B76A08" w:rsidP="009B427A">
      <w:pPr>
        <w:pStyle w:val="Akapitzlist"/>
        <w:numPr>
          <w:ilvl w:val="0"/>
          <w:numId w:val="32"/>
        </w:numPr>
        <w:autoSpaceDE w:val="0"/>
        <w:autoSpaceDN w:val="0"/>
        <w:adjustRightInd w:val="0"/>
        <w:spacing w:after="0" w:line="360" w:lineRule="auto"/>
        <w:jc w:val="both"/>
        <w:rPr>
          <w:rFonts w:eastAsia="CIDFont+F5" w:cstheme="minorHAnsi"/>
          <w:sz w:val="24"/>
          <w:szCs w:val="28"/>
        </w:rPr>
      </w:pPr>
      <w:r w:rsidRPr="00582795">
        <w:rPr>
          <w:rFonts w:eastAsia="CIDFont+F5" w:cstheme="minorHAnsi"/>
          <w:sz w:val="24"/>
          <w:szCs w:val="28"/>
        </w:rPr>
        <w:t>usystematyzowanie zasad postępowania wobec uczniów,</w:t>
      </w:r>
    </w:p>
    <w:p w:rsidR="00B76A08" w:rsidRPr="00582795" w:rsidRDefault="00B76A08" w:rsidP="009B427A">
      <w:pPr>
        <w:pStyle w:val="Akapitzlist"/>
        <w:numPr>
          <w:ilvl w:val="0"/>
          <w:numId w:val="32"/>
        </w:numPr>
        <w:autoSpaceDE w:val="0"/>
        <w:autoSpaceDN w:val="0"/>
        <w:adjustRightInd w:val="0"/>
        <w:spacing w:after="0" w:line="360" w:lineRule="auto"/>
        <w:jc w:val="both"/>
        <w:rPr>
          <w:rFonts w:eastAsia="CIDFont+F5" w:cstheme="minorHAnsi"/>
          <w:sz w:val="24"/>
          <w:szCs w:val="28"/>
        </w:rPr>
      </w:pPr>
      <w:r w:rsidRPr="00582795">
        <w:rPr>
          <w:rFonts w:eastAsia="CIDFont+F5" w:cstheme="minorHAnsi"/>
          <w:sz w:val="24"/>
          <w:szCs w:val="28"/>
        </w:rPr>
        <w:t>zwiększenie kontroli nad osobami wchodzącymi na teren szkoły,</w:t>
      </w:r>
    </w:p>
    <w:p w:rsidR="00B76A08" w:rsidRPr="00582795" w:rsidRDefault="00B76A08" w:rsidP="009B427A">
      <w:pPr>
        <w:pStyle w:val="Akapitzlist"/>
        <w:numPr>
          <w:ilvl w:val="0"/>
          <w:numId w:val="32"/>
        </w:numPr>
        <w:autoSpaceDE w:val="0"/>
        <w:autoSpaceDN w:val="0"/>
        <w:adjustRightInd w:val="0"/>
        <w:spacing w:after="0" w:line="360" w:lineRule="auto"/>
        <w:jc w:val="both"/>
        <w:rPr>
          <w:rFonts w:eastAsia="CIDFont+F5" w:cstheme="minorHAnsi"/>
          <w:sz w:val="24"/>
          <w:szCs w:val="28"/>
        </w:rPr>
      </w:pPr>
      <w:r w:rsidRPr="00582795">
        <w:rPr>
          <w:rFonts w:eastAsia="CIDFont+F5" w:cstheme="minorHAnsi"/>
          <w:sz w:val="24"/>
          <w:szCs w:val="28"/>
        </w:rPr>
        <w:t>zapewnienie sprawnej organizacji pracy oraz przepływu informacji pomiędzy</w:t>
      </w:r>
      <w:r>
        <w:rPr>
          <w:rFonts w:eastAsia="CIDFont+F5" w:cstheme="minorHAnsi"/>
          <w:sz w:val="24"/>
          <w:szCs w:val="28"/>
        </w:rPr>
        <w:t xml:space="preserve"> </w:t>
      </w:r>
      <w:r w:rsidRPr="00582795">
        <w:rPr>
          <w:rFonts w:eastAsia="CIDFont+F5" w:cstheme="minorHAnsi"/>
          <w:sz w:val="24"/>
          <w:szCs w:val="28"/>
        </w:rPr>
        <w:t>podmiotami odpowiedzialnymi za bezpieczeństwo na terenie szkoły.</w:t>
      </w:r>
    </w:p>
    <w:p w:rsidR="00B76A08" w:rsidRPr="00B76A08" w:rsidRDefault="00B76A08" w:rsidP="00B76A08">
      <w:pPr>
        <w:autoSpaceDE w:val="0"/>
        <w:autoSpaceDN w:val="0"/>
        <w:adjustRightInd w:val="0"/>
        <w:spacing w:after="0" w:line="360" w:lineRule="auto"/>
        <w:rPr>
          <w:rFonts w:cstheme="minorHAnsi"/>
          <w:b/>
          <w:sz w:val="24"/>
          <w:szCs w:val="28"/>
        </w:rPr>
      </w:pPr>
      <w:r w:rsidRPr="00B76A08">
        <w:rPr>
          <w:rFonts w:cstheme="minorHAnsi"/>
          <w:b/>
          <w:sz w:val="24"/>
          <w:szCs w:val="28"/>
        </w:rPr>
        <w:t>Procedury dotyczą:</w:t>
      </w:r>
    </w:p>
    <w:p w:rsidR="00B76A08" w:rsidRPr="00B76A08" w:rsidRDefault="00B76A08" w:rsidP="009B427A">
      <w:pPr>
        <w:pStyle w:val="Akapitzlist"/>
        <w:numPr>
          <w:ilvl w:val="0"/>
          <w:numId w:val="33"/>
        </w:numPr>
        <w:autoSpaceDE w:val="0"/>
        <w:autoSpaceDN w:val="0"/>
        <w:adjustRightInd w:val="0"/>
        <w:spacing w:after="0" w:line="360" w:lineRule="auto"/>
        <w:rPr>
          <w:rFonts w:eastAsia="CIDFont+F5" w:cstheme="minorHAnsi"/>
          <w:sz w:val="24"/>
          <w:szCs w:val="28"/>
        </w:rPr>
      </w:pPr>
      <w:r w:rsidRPr="00B76A08">
        <w:rPr>
          <w:rFonts w:eastAsia="CIDFont+F5" w:cstheme="minorHAnsi"/>
          <w:sz w:val="24"/>
          <w:szCs w:val="28"/>
        </w:rPr>
        <w:t>kadry zarządzającej,</w:t>
      </w:r>
    </w:p>
    <w:p w:rsidR="00B76A08" w:rsidRPr="00B76A08" w:rsidRDefault="00B76A08" w:rsidP="009B427A">
      <w:pPr>
        <w:pStyle w:val="Akapitzlist"/>
        <w:numPr>
          <w:ilvl w:val="0"/>
          <w:numId w:val="33"/>
        </w:numPr>
        <w:autoSpaceDE w:val="0"/>
        <w:autoSpaceDN w:val="0"/>
        <w:adjustRightInd w:val="0"/>
        <w:spacing w:after="0" w:line="360" w:lineRule="auto"/>
        <w:rPr>
          <w:rFonts w:eastAsia="CIDFont+F5" w:cstheme="minorHAnsi"/>
          <w:sz w:val="24"/>
          <w:szCs w:val="28"/>
        </w:rPr>
      </w:pPr>
      <w:r w:rsidRPr="00B76A08">
        <w:rPr>
          <w:rFonts w:eastAsia="CIDFont+F5" w:cstheme="minorHAnsi"/>
          <w:sz w:val="24"/>
          <w:szCs w:val="28"/>
        </w:rPr>
        <w:t>nauczycieli,</w:t>
      </w:r>
    </w:p>
    <w:p w:rsidR="00B76A08" w:rsidRPr="00B76A08" w:rsidRDefault="00B76A08" w:rsidP="009B427A">
      <w:pPr>
        <w:pStyle w:val="Akapitzlist"/>
        <w:numPr>
          <w:ilvl w:val="0"/>
          <w:numId w:val="33"/>
        </w:numPr>
        <w:autoSpaceDE w:val="0"/>
        <w:autoSpaceDN w:val="0"/>
        <w:adjustRightInd w:val="0"/>
        <w:spacing w:after="0" w:line="360" w:lineRule="auto"/>
        <w:rPr>
          <w:rFonts w:eastAsia="CIDFont+F5" w:cstheme="minorHAnsi"/>
          <w:sz w:val="24"/>
          <w:szCs w:val="28"/>
        </w:rPr>
      </w:pPr>
      <w:r w:rsidRPr="00B76A08">
        <w:rPr>
          <w:rFonts w:eastAsia="CIDFont+F5" w:cstheme="minorHAnsi"/>
          <w:sz w:val="24"/>
          <w:szCs w:val="28"/>
        </w:rPr>
        <w:t>rodziców/prawnych opiekunów uczniów,</w:t>
      </w:r>
    </w:p>
    <w:p w:rsidR="00B76A08" w:rsidRPr="00B76A08" w:rsidRDefault="00B76A08" w:rsidP="009B427A">
      <w:pPr>
        <w:pStyle w:val="Akapitzlist"/>
        <w:numPr>
          <w:ilvl w:val="0"/>
          <w:numId w:val="33"/>
        </w:numPr>
        <w:autoSpaceDE w:val="0"/>
        <w:autoSpaceDN w:val="0"/>
        <w:adjustRightInd w:val="0"/>
        <w:spacing w:after="0" w:line="360" w:lineRule="auto"/>
        <w:rPr>
          <w:rFonts w:eastAsia="CIDFont+F5" w:cstheme="minorHAnsi"/>
          <w:sz w:val="24"/>
          <w:szCs w:val="28"/>
        </w:rPr>
      </w:pPr>
      <w:r w:rsidRPr="00B76A08">
        <w:rPr>
          <w:rFonts w:eastAsia="CIDFont+F5" w:cstheme="minorHAnsi"/>
          <w:sz w:val="24"/>
          <w:szCs w:val="28"/>
        </w:rPr>
        <w:t>uczniów,</w:t>
      </w:r>
    </w:p>
    <w:p w:rsidR="00B76A08" w:rsidRPr="00B76A08" w:rsidRDefault="00B76A08" w:rsidP="009B427A">
      <w:pPr>
        <w:pStyle w:val="Akapitzlist"/>
        <w:numPr>
          <w:ilvl w:val="0"/>
          <w:numId w:val="33"/>
        </w:numPr>
        <w:autoSpaceDE w:val="0"/>
        <w:autoSpaceDN w:val="0"/>
        <w:adjustRightInd w:val="0"/>
        <w:spacing w:after="0" w:line="360" w:lineRule="auto"/>
        <w:rPr>
          <w:rFonts w:eastAsia="CIDFont+F5" w:cstheme="minorHAnsi"/>
          <w:sz w:val="24"/>
          <w:szCs w:val="28"/>
        </w:rPr>
      </w:pPr>
      <w:r w:rsidRPr="00B76A08">
        <w:rPr>
          <w:rFonts w:eastAsia="CIDFont+F5" w:cstheme="minorHAnsi"/>
          <w:sz w:val="24"/>
          <w:szCs w:val="28"/>
        </w:rPr>
        <w:t>pracowników administracji i obsługi.</w:t>
      </w:r>
    </w:p>
    <w:p w:rsidR="00B76A08" w:rsidRPr="00B76A08" w:rsidRDefault="00B76A08" w:rsidP="00B76A08">
      <w:pPr>
        <w:autoSpaceDE w:val="0"/>
        <w:autoSpaceDN w:val="0"/>
        <w:adjustRightInd w:val="0"/>
        <w:spacing w:before="240" w:line="360" w:lineRule="auto"/>
        <w:rPr>
          <w:rFonts w:cstheme="minorHAnsi"/>
          <w:b/>
          <w:sz w:val="24"/>
          <w:szCs w:val="28"/>
        </w:rPr>
      </w:pPr>
      <w:r w:rsidRPr="00B76A08">
        <w:rPr>
          <w:rFonts w:cstheme="minorHAnsi"/>
          <w:b/>
          <w:sz w:val="24"/>
          <w:szCs w:val="28"/>
        </w:rPr>
        <w:t>Telefony alarmowe:</w:t>
      </w:r>
    </w:p>
    <w:p w:rsidR="00B76A08" w:rsidRPr="00B76A08" w:rsidRDefault="00B76A08" w:rsidP="00B76A08">
      <w:pPr>
        <w:autoSpaceDE w:val="0"/>
        <w:autoSpaceDN w:val="0"/>
        <w:adjustRightInd w:val="0"/>
        <w:spacing w:after="0" w:line="360" w:lineRule="auto"/>
        <w:ind w:left="708"/>
        <w:rPr>
          <w:rFonts w:cstheme="minorHAnsi"/>
          <w:b/>
          <w:sz w:val="24"/>
          <w:szCs w:val="28"/>
        </w:rPr>
      </w:pPr>
      <w:r w:rsidRPr="00B76A08">
        <w:rPr>
          <w:rFonts w:cstheme="minorHAnsi"/>
          <w:b/>
          <w:sz w:val="24"/>
          <w:szCs w:val="28"/>
        </w:rPr>
        <w:t>EUROPEJSKI NUMER ALARMOWY- 112</w:t>
      </w:r>
    </w:p>
    <w:p w:rsidR="00B76A08" w:rsidRPr="00B76A08" w:rsidRDefault="00B76A08" w:rsidP="00B76A08">
      <w:pPr>
        <w:autoSpaceDE w:val="0"/>
        <w:autoSpaceDN w:val="0"/>
        <w:adjustRightInd w:val="0"/>
        <w:spacing w:after="0" w:line="360" w:lineRule="auto"/>
        <w:ind w:left="708"/>
        <w:rPr>
          <w:rFonts w:cstheme="minorHAnsi"/>
          <w:b/>
          <w:sz w:val="24"/>
          <w:szCs w:val="28"/>
        </w:rPr>
      </w:pPr>
      <w:r w:rsidRPr="00B76A08">
        <w:rPr>
          <w:rFonts w:cstheme="minorHAnsi"/>
          <w:b/>
          <w:sz w:val="24"/>
          <w:szCs w:val="28"/>
        </w:rPr>
        <w:t>POLICJA - 997</w:t>
      </w:r>
    </w:p>
    <w:p w:rsidR="00B76A08" w:rsidRPr="00B76A08" w:rsidRDefault="00B76A08" w:rsidP="00B76A08">
      <w:pPr>
        <w:autoSpaceDE w:val="0"/>
        <w:autoSpaceDN w:val="0"/>
        <w:adjustRightInd w:val="0"/>
        <w:spacing w:after="0" w:line="360" w:lineRule="auto"/>
        <w:ind w:left="708"/>
        <w:rPr>
          <w:rFonts w:cstheme="minorHAnsi"/>
          <w:b/>
          <w:sz w:val="24"/>
          <w:szCs w:val="28"/>
        </w:rPr>
      </w:pPr>
      <w:r w:rsidRPr="00B76A08">
        <w:rPr>
          <w:rFonts w:cstheme="minorHAnsi"/>
          <w:b/>
          <w:sz w:val="24"/>
          <w:szCs w:val="28"/>
        </w:rPr>
        <w:t>POGOTWIE RATUNKOWE - 999</w:t>
      </w:r>
    </w:p>
    <w:p w:rsidR="00B76A08" w:rsidRDefault="00B76A08" w:rsidP="00B76A08">
      <w:pPr>
        <w:spacing w:after="0" w:line="360" w:lineRule="auto"/>
        <w:ind w:left="708"/>
        <w:rPr>
          <w:rFonts w:cstheme="minorHAnsi"/>
          <w:b/>
          <w:sz w:val="24"/>
          <w:szCs w:val="28"/>
        </w:rPr>
      </w:pPr>
      <w:r w:rsidRPr="00B76A08">
        <w:rPr>
          <w:rFonts w:cstheme="minorHAnsi"/>
          <w:b/>
          <w:sz w:val="24"/>
          <w:szCs w:val="28"/>
        </w:rPr>
        <w:t xml:space="preserve">STRAŻ POŻARNA </w:t>
      </w:r>
      <w:r>
        <w:rPr>
          <w:rFonts w:cstheme="minorHAnsi"/>
          <w:b/>
          <w:sz w:val="24"/>
          <w:szCs w:val="28"/>
        </w:rPr>
        <w:t>–</w:t>
      </w:r>
      <w:r w:rsidRPr="00B76A08">
        <w:rPr>
          <w:rFonts w:cstheme="minorHAnsi"/>
          <w:b/>
          <w:sz w:val="24"/>
          <w:szCs w:val="28"/>
        </w:rPr>
        <w:t xml:space="preserve"> 998</w:t>
      </w:r>
    </w:p>
    <w:p w:rsidR="00C200C7" w:rsidRPr="0050791E" w:rsidRDefault="00C200C7" w:rsidP="00B76A08">
      <w:pPr>
        <w:spacing w:after="0" w:line="360" w:lineRule="auto"/>
        <w:rPr>
          <w:rFonts w:cstheme="minorHAnsi"/>
          <w:b/>
          <w:sz w:val="24"/>
          <w:szCs w:val="24"/>
        </w:rPr>
      </w:pPr>
    </w:p>
    <w:p w:rsidR="00C200C7" w:rsidRPr="00B60C76" w:rsidRDefault="00C200C7" w:rsidP="009B427A">
      <w:pPr>
        <w:pStyle w:val="Akapitzlist"/>
        <w:numPr>
          <w:ilvl w:val="0"/>
          <w:numId w:val="30"/>
        </w:numPr>
        <w:spacing w:after="0" w:line="360" w:lineRule="auto"/>
        <w:jc w:val="both"/>
        <w:rPr>
          <w:rFonts w:cstheme="minorHAnsi"/>
          <w:b/>
          <w:sz w:val="24"/>
          <w:szCs w:val="24"/>
        </w:rPr>
      </w:pPr>
      <w:r w:rsidRPr="00B60C76">
        <w:rPr>
          <w:rFonts w:cstheme="minorHAnsi"/>
          <w:b/>
          <w:sz w:val="24"/>
          <w:szCs w:val="24"/>
        </w:rPr>
        <w:t>W przypadku uzyskania informacji, że uczeń, który nie ukończył 18 lat, używa alkoholu lub innych środków w celu wprowadzenia się w stan odurzenia, bądź przejawia inne zachowania świadczące o demoralizacji, nauczyciel powinien podjąć następujące kroki:</w:t>
      </w:r>
    </w:p>
    <w:p w:rsidR="00C200C7" w:rsidRPr="00B60C76" w:rsidRDefault="00C200C7" w:rsidP="009B427A">
      <w:pPr>
        <w:pStyle w:val="Akapitzlist"/>
        <w:numPr>
          <w:ilvl w:val="0"/>
          <w:numId w:val="3"/>
        </w:numPr>
        <w:spacing w:after="0" w:line="360" w:lineRule="auto"/>
        <w:jc w:val="both"/>
        <w:rPr>
          <w:rFonts w:cstheme="minorHAnsi"/>
          <w:sz w:val="24"/>
          <w:szCs w:val="24"/>
        </w:rPr>
      </w:pPr>
      <w:r w:rsidRPr="00B60C76">
        <w:rPr>
          <w:rFonts w:cstheme="minorHAnsi"/>
          <w:sz w:val="24"/>
          <w:szCs w:val="24"/>
        </w:rPr>
        <w:t>Przekazać uzyskaną informację wychowawcy klasy.</w:t>
      </w:r>
    </w:p>
    <w:p w:rsidR="00C200C7" w:rsidRPr="00B60C76" w:rsidRDefault="00C200C7" w:rsidP="009B427A">
      <w:pPr>
        <w:pStyle w:val="Akapitzlist"/>
        <w:numPr>
          <w:ilvl w:val="0"/>
          <w:numId w:val="3"/>
        </w:numPr>
        <w:spacing w:after="0" w:line="360" w:lineRule="auto"/>
        <w:jc w:val="both"/>
        <w:rPr>
          <w:rFonts w:cstheme="minorHAnsi"/>
          <w:sz w:val="24"/>
          <w:szCs w:val="24"/>
        </w:rPr>
      </w:pPr>
      <w:r w:rsidRPr="00B60C76">
        <w:rPr>
          <w:rFonts w:cstheme="minorHAnsi"/>
          <w:sz w:val="24"/>
          <w:szCs w:val="24"/>
        </w:rPr>
        <w:t>Wychowawca informuje o fakcie pedagoga szkolnego i dyrektora szkoły.</w:t>
      </w:r>
    </w:p>
    <w:p w:rsidR="00C200C7" w:rsidRPr="00B60C76" w:rsidRDefault="00C200C7" w:rsidP="009B427A">
      <w:pPr>
        <w:pStyle w:val="Akapitzlist"/>
        <w:numPr>
          <w:ilvl w:val="0"/>
          <w:numId w:val="3"/>
        </w:numPr>
        <w:spacing w:after="0" w:line="360" w:lineRule="auto"/>
        <w:jc w:val="both"/>
        <w:rPr>
          <w:rFonts w:cstheme="minorHAnsi"/>
          <w:sz w:val="24"/>
          <w:szCs w:val="24"/>
        </w:rPr>
      </w:pPr>
      <w:r w:rsidRPr="00B60C76">
        <w:rPr>
          <w:rFonts w:cstheme="minorHAnsi"/>
          <w:sz w:val="24"/>
          <w:szCs w:val="24"/>
        </w:rPr>
        <w:t xml:space="preserve">Wychowawca wzywa do szkoły rodziców (prawnych opiekunów) ucznia i przekazuje im uzyskaną informację. Przeprowadza rozmowę z rodzicami oraz uczniem w ich obecności. W przypadku potwierdzenia informacji zobowiązuje ucznia do zaniechania negatywnego postępowania, rodziców zaś bezwzględnie do szczególnego nadzoru </w:t>
      </w:r>
      <w:r w:rsidRPr="00B60C76">
        <w:rPr>
          <w:rFonts w:cstheme="minorHAnsi"/>
          <w:sz w:val="24"/>
          <w:szCs w:val="24"/>
        </w:rPr>
        <w:lastRenderedPageBreak/>
        <w:t>nad dzieckiem. W toku interwencji może zaproponować rodzicom skierowanie dziecka do specjalistycznej placówki i udział w programie terapeutycznym.</w:t>
      </w:r>
    </w:p>
    <w:p w:rsidR="00C200C7" w:rsidRPr="00B60C76" w:rsidRDefault="00C200C7" w:rsidP="009B427A">
      <w:pPr>
        <w:pStyle w:val="Akapitzlist"/>
        <w:numPr>
          <w:ilvl w:val="0"/>
          <w:numId w:val="3"/>
        </w:numPr>
        <w:spacing w:after="0" w:line="360" w:lineRule="auto"/>
        <w:jc w:val="both"/>
        <w:rPr>
          <w:rFonts w:cstheme="minorHAnsi"/>
          <w:sz w:val="24"/>
          <w:szCs w:val="24"/>
        </w:rPr>
      </w:pPr>
      <w:r w:rsidRPr="00B60C76">
        <w:rPr>
          <w:rFonts w:cstheme="minorHAnsi"/>
          <w:sz w:val="24"/>
          <w:szCs w:val="24"/>
        </w:rPr>
        <w:t>Jeżeli rodzice odmawiają współpracy lub nie stawiają się do szkoły, a nadal z</w:t>
      </w:r>
      <w:r>
        <w:rPr>
          <w:rFonts w:cstheme="minorHAnsi"/>
          <w:sz w:val="24"/>
          <w:szCs w:val="24"/>
        </w:rPr>
        <w:t> </w:t>
      </w:r>
      <w:r w:rsidRPr="00B60C76">
        <w:rPr>
          <w:rFonts w:cstheme="minorHAnsi"/>
          <w:sz w:val="24"/>
          <w:szCs w:val="24"/>
        </w:rPr>
        <w:t>wiarygodnych źródeł napływają informacje o przejawach demoralizacji ich dziecka, dyrektor szkoły pisemnie powiadamia o zaistniałej sytuacji sąd rodzinny lub policję (specjalistę ds. nieletnich).</w:t>
      </w:r>
    </w:p>
    <w:p w:rsidR="00C200C7" w:rsidRPr="00B60C76" w:rsidRDefault="00C200C7" w:rsidP="009B427A">
      <w:pPr>
        <w:pStyle w:val="Akapitzlist"/>
        <w:numPr>
          <w:ilvl w:val="0"/>
          <w:numId w:val="3"/>
        </w:numPr>
        <w:spacing w:after="0" w:line="360" w:lineRule="auto"/>
        <w:jc w:val="both"/>
        <w:rPr>
          <w:rFonts w:cstheme="minorHAnsi"/>
          <w:sz w:val="24"/>
          <w:szCs w:val="24"/>
        </w:rPr>
      </w:pPr>
      <w:r w:rsidRPr="00B60C76">
        <w:rPr>
          <w:rFonts w:cstheme="minorHAnsi"/>
          <w:sz w:val="24"/>
          <w:szCs w:val="24"/>
        </w:rPr>
        <w:t>Podobnie w sytuacji, gdy szkoła wykorzysta wszystkie dostępne jej środki oddziaływań wychowawczych (rozmowa z rodzicami, ostrzeżenie ucznia, spotkania z</w:t>
      </w:r>
      <w:r>
        <w:rPr>
          <w:rFonts w:cstheme="minorHAnsi"/>
          <w:sz w:val="24"/>
          <w:szCs w:val="24"/>
        </w:rPr>
        <w:t> </w:t>
      </w:r>
      <w:r w:rsidRPr="00B60C76">
        <w:rPr>
          <w:rFonts w:cstheme="minorHAnsi"/>
          <w:sz w:val="24"/>
          <w:szCs w:val="24"/>
        </w:rPr>
        <w:t>pedagogiem, psychologiem itp.), a ich zastosowanie nie przynosi oczekiwanych rezultatów, dyrektor szkoły powiadamia sąd rodzinny lub policję. Dalszy tok postępowania leży w kompetencjach tych instytucji. </w:t>
      </w:r>
    </w:p>
    <w:p w:rsidR="00C200C7" w:rsidRPr="00B60C76" w:rsidRDefault="00C200C7" w:rsidP="009B427A">
      <w:pPr>
        <w:pStyle w:val="Akapitzlist"/>
        <w:numPr>
          <w:ilvl w:val="0"/>
          <w:numId w:val="3"/>
        </w:numPr>
        <w:spacing w:after="0" w:line="360" w:lineRule="auto"/>
        <w:jc w:val="both"/>
        <w:rPr>
          <w:rFonts w:cstheme="minorHAnsi"/>
          <w:sz w:val="24"/>
          <w:szCs w:val="24"/>
        </w:rPr>
      </w:pPr>
      <w:r w:rsidRPr="00B60C76">
        <w:rPr>
          <w:rFonts w:cstheme="minorHAnsi"/>
          <w:sz w:val="24"/>
          <w:szCs w:val="24"/>
        </w:rPr>
        <w:t>W przypadku uzyskania informacji o popełnieniu przez ucznia, który ukończył 17 lat, przestępstwa ściganego z urzędu lub jego udziału w działalności grup przestępczych, zgodnie z art. 304 par. 2 kodeksu postępowania karnego, dyrektor szkoły jako przedstawiciel instytucji zobowiązany jest niezwłocznie zawiadomić o tym policję lub prokuratora.</w:t>
      </w:r>
    </w:p>
    <w:p w:rsidR="00C200C7" w:rsidRPr="00B60C76" w:rsidRDefault="00C200C7" w:rsidP="009B427A">
      <w:pPr>
        <w:pStyle w:val="Akapitzlist"/>
        <w:numPr>
          <w:ilvl w:val="0"/>
          <w:numId w:val="30"/>
        </w:numPr>
        <w:spacing w:after="0" w:line="360" w:lineRule="auto"/>
        <w:jc w:val="both"/>
        <w:rPr>
          <w:rFonts w:cstheme="minorHAnsi"/>
          <w:sz w:val="24"/>
          <w:szCs w:val="24"/>
        </w:rPr>
      </w:pPr>
      <w:r w:rsidRPr="00B60C76">
        <w:rPr>
          <w:rFonts w:cstheme="minorHAnsi"/>
          <w:b/>
          <w:sz w:val="24"/>
          <w:szCs w:val="24"/>
        </w:rPr>
        <w:t>W</w:t>
      </w:r>
      <w:r>
        <w:rPr>
          <w:rFonts w:cstheme="minorHAnsi"/>
          <w:sz w:val="24"/>
          <w:szCs w:val="24"/>
        </w:rPr>
        <w:t xml:space="preserve"> </w:t>
      </w:r>
      <w:r w:rsidRPr="00B60C76">
        <w:rPr>
          <w:rFonts w:cstheme="minorHAnsi"/>
          <w:b/>
          <w:sz w:val="24"/>
          <w:szCs w:val="24"/>
        </w:rPr>
        <w:t>przypadku, gdy nauczyciel podejrzewa, że na terenie szkoły znajduje się uczeń będący pod wpływem alkoholu lub narkotyków, powinien podjąć następujące kroki:</w:t>
      </w:r>
    </w:p>
    <w:p w:rsidR="00C200C7" w:rsidRPr="00B60C76" w:rsidRDefault="00C200C7" w:rsidP="009B427A">
      <w:pPr>
        <w:pStyle w:val="Akapitzlist"/>
        <w:numPr>
          <w:ilvl w:val="0"/>
          <w:numId w:val="4"/>
        </w:numPr>
        <w:spacing w:after="0" w:line="360" w:lineRule="auto"/>
        <w:jc w:val="both"/>
        <w:rPr>
          <w:rFonts w:cstheme="minorHAnsi"/>
          <w:sz w:val="24"/>
          <w:szCs w:val="24"/>
        </w:rPr>
      </w:pPr>
      <w:r w:rsidRPr="00B60C76">
        <w:rPr>
          <w:rFonts w:cstheme="minorHAnsi"/>
          <w:sz w:val="24"/>
          <w:szCs w:val="24"/>
        </w:rPr>
        <w:t>Powiadamia o swoich przypuszczeniach wychowawcę klasy.</w:t>
      </w:r>
    </w:p>
    <w:p w:rsidR="00C200C7" w:rsidRPr="00B60C76" w:rsidRDefault="00C200C7" w:rsidP="009B427A">
      <w:pPr>
        <w:pStyle w:val="Akapitzlist"/>
        <w:numPr>
          <w:ilvl w:val="0"/>
          <w:numId w:val="4"/>
        </w:numPr>
        <w:spacing w:after="0" w:line="360" w:lineRule="auto"/>
        <w:jc w:val="both"/>
        <w:rPr>
          <w:rFonts w:cstheme="minorHAnsi"/>
          <w:sz w:val="24"/>
          <w:szCs w:val="24"/>
        </w:rPr>
      </w:pPr>
      <w:r w:rsidRPr="00B60C76">
        <w:rPr>
          <w:rFonts w:cstheme="minorHAnsi"/>
          <w:sz w:val="24"/>
          <w:szCs w:val="24"/>
        </w:rPr>
        <w:t>Odizolowuje ucznia od reszty klasy, ale ze względów bezpieczeństwa nie pozostawia go samego; stwarza warunki, w których nie będzie zagrożone jego życie ani zdrowie.</w:t>
      </w:r>
    </w:p>
    <w:p w:rsidR="00C200C7" w:rsidRPr="00B60C76" w:rsidRDefault="00C200C7" w:rsidP="009B427A">
      <w:pPr>
        <w:pStyle w:val="Akapitzlist"/>
        <w:numPr>
          <w:ilvl w:val="0"/>
          <w:numId w:val="4"/>
        </w:numPr>
        <w:spacing w:after="0" w:line="360" w:lineRule="auto"/>
        <w:jc w:val="both"/>
        <w:rPr>
          <w:rFonts w:cstheme="minorHAnsi"/>
          <w:sz w:val="24"/>
          <w:szCs w:val="24"/>
        </w:rPr>
      </w:pPr>
      <w:r w:rsidRPr="00B60C76">
        <w:rPr>
          <w:rFonts w:cstheme="minorHAnsi"/>
          <w:sz w:val="24"/>
          <w:szCs w:val="24"/>
        </w:rPr>
        <w:t>Zawiadamia o tym fakcie dyrektora szkoły oraz rodziców/opiekunów, których zobowiązuje do niezwłocznego odebrania ucznia ze szkoły.</w:t>
      </w:r>
    </w:p>
    <w:p w:rsidR="00C200C7" w:rsidRPr="00B60C76" w:rsidRDefault="00C200C7" w:rsidP="009B427A">
      <w:pPr>
        <w:pStyle w:val="Akapitzlist"/>
        <w:numPr>
          <w:ilvl w:val="0"/>
          <w:numId w:val="4"/>
        </w:numPr>
        <w:spacing w:after="0" w:line="360" w:lineRule="auto"/>
        <w:jc w:val="both"/>
        <w:rPr>
          <w:rFonts w:cstheme="minorHAnsi"/>
          <w:sz w:val="24"/>
          <w:szCs w:val="24"/>
        </w:rPr>
      </w:pPr>
      <w:r w:rsidRPr="00B60C76">
        <w:rPr>
          <w:rFonts w:cstheme="minorHAnsi"/>
          <w:sz w:val="24"/>
          <w:szCs w:val="24"/>
        </w:rPr>
        <w:t>Dyrektor wzywa Policję w celu stwierdzenia stanu trzeźwości lub odurzenia.</w:t>
      </w:r>
    </w:p>
    <w:p w:rsidR="00C200C7" w:rsidRPr="00B60C76" w:rsidRDefault="00C200C7" w:rsidP="009B427A">
      <w:pPr>
        <w:pStyle w:val="Akapitzlist"/>
        <w:numPr>
          <w:ilvl w:val="0"/>
          <w:numId w:val="4"/>
        </w:numPr>
        <w:spacing w:after="0" w:line="360" w:lineRule="auto"/>
        <w:jc w:val="both"/>
        <w:rPr>
          <w:rFonts w:cstheme="minorHAnsi"/>
          <w:sz w:val="24"/>
          <w:szCs w:val="24"/>
        </w:rPr>
      </w:pPr>
      <w:r w:rsidRPr="00B60C76">
        <w:rPr>
          <w:rFonts w:cstheme="minorHAnsi"/>
          <w:sz w:val="24"/>
          <w:szCs w:val="24"/>
        </w:rPr>
        <w:t>Dyrektor szkoły zawiadamia najbliższą jednostkę policji, gdy rodzice ucznia będącego pod wpływem alkoholu odmawiają przyjścia do szkoły, a jest on agresywny bądź swoim zachowaniem daje powód do zagrożenia albo zagraża życiu lub zdrowiu innych osób.</w:t>
      </w:r>
    </w:p>
    <w:p w:rsidR="00C200C7" w:rsidRPr="00B60C76" w:rsidRDefault="00C200C7" w:rsidP="009B427A">
      <w:pPr>
        <w:pStyle w:val="Akapitzlist"/>
        <w:numPr>
          <w:ilvl w:val="0"/>
          <w:numId w:val="4"/>
        </w:numPr>
        <w:spacing w:after="0" w:line="360" w:lineRule="auto"/>
        <w:jc w:val="both"/>
        <w:rPr>
          <w:rFonts w:cstheme="minorHAnsi"/>
          <w:sz w:val="24"/>
          <w:szCs w:val="24"/>
        </w:rPr>
      </w:pPr>
      <w:r w:rsidRPr="00B60C76">
        <w:rPr>
          <w:rFonts w:cstheme="minorHAnsi"/>
          <w:sz w:val="24"/>
          <w:szCs w:val="24"/>
        </w:rPr>
        <w:t>Spożywanie alkoholu na terenie szkoły przez ucznia, który ukończył 17 lat, stanowi wykroczenie z art. 43 1 ust. 1 ustawy z dnia 26 października 1982 r. o wychowaniu w</w:t>
      </w:r>
      <w:r>
        <w:rPr>
          <w:rFonts w:cstheme="minorHAnsi"/>
          <w:sz w:val="24"/>
          <w:szCs w:val="24"/>
        </w:rPr>
        <w:t> </w:t>
      </w:r>
      <w:r w:rsidRPr="00B60C76">
        <w:rPr>
          <w:rFonts w:cstheme="minorHAnsi"/>
          <w:sz w:val="24"/>
          <w:szCs w:val="24"/>
        </w:rPr>
        <w:t>trzeźwości i przeciwdziałaniu alkoholizmowi. Należy o tym fakcie powiadomić policję. Dalszy tok postępowania leży w kompetencji tej instytucji.</w:t>
      </w:r>
    </w:p>
    <w:p w:rsidR="00C200C7" w:rsidRPr="00B60C76" w:rsidRDefault="00C200C7" w:rsidP="009B427A">
      <w:pPr>
        <w:pStyle w:val="Akapitzlist"/>
        <w:numPr>
          <w:ilvl w:val="0"/>
          <w:numId w:val="30"/>
        </w:numPr>
        <w:spacing w:after="0" w:line="360" w:lineRule="auto"/>
        <w:jc w:val="both"/>
        <w:rPr>
          <w:rFonts w:cstheme="minorHAnsi"/>
          <w:sz w:val="24"/>
          <w:szCs w:val="24"/>
        </w:rPr>
      </w:pPr>
      <w:r w:rsidRPr="00B60C76">
        <w:rPr>
          <w:rFonts w:cstheme="minorHAnsi"/>
          <w:b/>
          <w:sz w:val="24"/>
          <w:szCs w:val="24"/>
        </w:rPr>
        <w:lastRenderedPageBreak/>
        <w:t>W przypadku, gdy nauczyciel znajduje na terenie szkoły substancję przypominającą wyglądem narkotyk, powinien podjąć następujące kroki:</w:t>
      </w:r>
    </w:p>
    <w:p w:rsidR="00C200C7" w:rsidRPr="00B60C76" w:rsidRDefault="00C200C7" w:rsidP="009B427A">
      <w:pPr>
        <w:pStyle w:val="Akapitzlist"/>
        <w:numPr>
          <w:ilvl w:val="0"/>
          <w:numId w:val="11"/>
        </w:numPr>
        <w:spacing w:after="0" w:line="360" w:lineRule="auto"/>
        <w:jc w:val="both"/>
        <w:rPr>
          <w:rFonts w:cstheme="minorHAnsi"/>
          <w:sz w:val="24"/>
          <w:szCs w:val="24"/>
        </w:rPr>
      </w:pPr>
      <w:r w:rsidRPr="00B60C76">
        <w:rPr>
          <w:rFonts w:cstheme="minorHAnsi"/>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C200C7" w:rsidRPr="00B60C76" w:rsidRDefault="00C200C7" w:rsidP="009B427A">
      <w:pPr>
        <w:pStyle w:val="Akapitzlist"/>
        <w:numPr>
          <w:ilvl w:val="0"/>
          <w:numId w:val="11"/>
        </w:numPr>
        <w:spacing w:after="0" w:line="360" w:lineRule="auto"/>
        <w:jc w:val="both"/>
        <w:rPr>
          <w:rFonts w:cstheme="minorHAnsi"/>
          <w:sz w:val="24"/>
          <w:szCs w:val="24"/>
        </w:rPr>
      </w:pPr>
      <w:r w:rsidRPr="00B60C76">
        <w:rPr>
          <w:rFonts w:cstheme="minorHAnsi"/>
          <w:sz w:val="24"/>
          <w:szCs w:val="24"/>
        </w:rPr>
        <w:t>Powiadamia o zaistniałym zdarzeniu dyrektora szkoły, wzywa policję.</w:t>
      </w:r>
    </w:p>
    <w:p w:rsidR="00C200C7" w:rsidRPr="00B60C76" w:rsidRDefault="00C200C7" w:rsidP="009B427A">
      <w:pPr>
        <w:pStyle w:val="Akapitzlist"/>
        <w:numPr>
          <w:ilvl w:val="0"/>
          <w:numId w:val="11"/>
        </w:numPr>
        <w:spacing w:after="0" w:line="360" w:lineRule="auto"/>
        <w:jc w:val="both"/>
        <w:rPr>
          <w:rFonts w:cstheme="minorHAnsi"/>
          <w:sz w:val="24"/>
          <w:szCs w:val="24"/>
        </w:rPr>
      </w:pPr>
      <w:r w:rsidRPr="00B60C76">
        <w:rPr>
          <w:rFonts w:cstheme="minorHAnsi"/>
          <w:sz w:val="24"/>
          <w:szCs w:val="24"/>
        </w:rPr>
        <w:t>Po przyjeździe policji niezwłocznie przekazuje zabezpieczoną substancję i przekazuje informacje dotyczące szczegółów zdarzenia.</w:t>
      </w:r>
    </w:p>
    <w:p w:rsidR="00C200C7" w:rsidRPr="00B60C76" w:rsidRDefault="00C200C7" w:rsidP="009B427A">
      <w:pPr>
        <w:pStyle w:val="Akapitzlist"/>
        <w:numPr>
          <w:ilvl w:val="0"/>
          <w:numId w:val="30"/>
        </w:numPr>
        <w:spacing w:after="0" w:line="360" w:lineRule="auto"/>
        <w:jc w:val="both"/>
        <w:rPr>
          <w:rFonts w:cstheme="minorHAnsi"/>
          <w:sz w:val="24"/>
          <w:szCs w:val="24"/>
        </w:rPr>
      </w:pPr>
      <w:r w:rsidRPr="00B60C76">
        <w:rPr>
          <w:rFonts w:cstheme="minorHAnsi"/>
          <w:b/>
          <w:sz w:val="24"/>
          <w:szCs w:val="24"/>
        </w:rPr>
        <w:t>W przypadku, gdy nauczyciel podejrzewa, że uczeń posiada przy sobie substancję przypominającą narkotyk, powinien podjąć następujące k</w:t>
      </w:r>
      <w:r w:rsidR="0096425C">
        <w:rPr>
          <w:rFonts w:cstheme="minorHAnsi"/>
          <w:b/>
          <w:sz w:val="24"/>
          <w:szCs w:val="24"/>
        </w:rPr>
        <w:t>roki:</w:t>
      </w:r>
    </w:p>
    <w:p w:rsidR="00C200C7" w:rsidRPr="00B60C76" w:rsidRDefault="00C200C7" w:rsidP="009B427A">
      <w:pPr>
        <w:pStyle w:val="Akapitzlist"/>
        <w:numPr>
          <w:ilvl w:val="0"/>
          <w:numId w:val="5"/>
        </w:numPr>
        <w:spacing w:after="0" w:line="360" w:lineRule="auto"/>
        <w:jc w:val="both"/>
        <w:rPr>
          <w:rFonts w:cstheme="minorHAnsi"/>
          <w:sz w:val="24"/>
          <w:szCs w:val="24"/>
        </w:rPr>
      </w:pPr>
      <w:r w:rsidRPr="00B60C76">
        <w:rPr>
          <w:rFonts w:cstheme="minorHAnsi"/>
          <w:sz w:val="24"/>
          <w:szCs w:val="24"/>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plecaka ucznia – jest to</w:t>
      </w:r>
      <w:r>
        <w:rPr>
          <w:rFonts w:cstheme="minorHAnsi"/>
          <w:sz w:val="24"/>
          <w:szCs w:val="24"/>
        </w:rPr>
        <w:t> </w:t>
      </w:r>
      <w:r w:rsidRPr="00B60C76">
        <w:rPr>
          <w:rFonts w:cstheme="minorHAnsi"/>
          <w:sz w:val="24"/>
          <w:szCs w:val="24"/>
        </w:rPr>
        <w:t>czynność zastrzeżona wyłącznie dla policji.</w:t>
      </w:r>
    </w:p>
    <w:p w:rsidR="00C200C7" w:rsidRPr="00B60C76" w:rsidRDefault="00C200C7" w:rsidP="009B427A">
      <w:pPr>
        <w:pStyle w:val="Akapitzlist"/>
        <w:numPr>
          <w:ilvl w:val="0"/>
          <w:numId w:val="5"/>
        </w:numPr>
        <w:spacing w:after="0" w:line="360" w:lineRule="auto"/>
        <w:jc w:val="both"/>
        <w:rPr>
          <w:rFonts w:cstheme="minorHAnsi"/>
          <w:sz w:val="24"/>
          <w:szCs w:val="24"/>
        </w:rPr>
      </w:pPr>
      <w:r w:rsidRPr="00B60C76">
        <w:rPr>
          <w:rFonts w:cstheme="minorHAnsi"/>
          <w:sz w:val="24"/>
          <w:szCs w:val="24"/>
        </w:rPr>
        <w:t>O swoich spostrzeżeniach powiadamia dyrektora szkoły oraz rodziców/opiekunów ucznia i wzywa ich do natychmiastowego stawiennictwa.</w:t>
      </w:r>
    </w:p>
    <w:p w:rsidR="00C200C7" w:rsidRPr="00B60C76" w:rsidRDefault="00C200C7" w:rsidP="009B427A">
      <w:pPr>
        <w:pStyle w:val="Akapitzlist"/>
        <w:numPr>
          <w:ilvl w:val="0"/>
          <w:numId w:val="5"/>
        </w:numPr>
        <w:spacing w:after="0" w:line="360" w:lineRule="auto"/>
        <w:jc w:val="both"/>
        <w:rPr>
          <w:rFonts w:cstheme="minorHAnsi"/>
          <w:sz w:val="24"/>
          <w:szCs w:val="24"/>
        </w:rPr>
      </w:pPr>
      <w:r w:rsidRPr="00B60C76">
        <w:rPr>
          <w:rFonts w:cstheme="minorHAnsi"/>
          <w:sz w:val="24"/>
          <w:szCs w:val="24"/>
        </w:rPr>
        <w:t>W przypadku gdy uczeń mimo wezwania odmawia przekazania nauczycielowi substancji i pokazania zawartości plecaka, dyrektor szkoły wzywa policję, która przeszukuje odzież i przedmioty należące do ucznia oraz zabezpiecza znalezioną substancję i zabiera ją do ekspertyzy.</w:t>
      </w:r>
    </w:p>
    <w:p w:rsidR="00C200C7" w:rsidRPr="00B60C76" w:rsidRDefault="00C200C7" w:rsidP="009B427A">
      <w:pPr>
        <w:pStyle w:val="Akapitzlist"/>
        <w:numPr>
          <w:ilvl w:val="0"/>
          <w:numId w:val="5"/>
        </w:numPr>
        <w:spacing w:after="0" w:line="360" w:lineRule="auto"/>
        <w:jc w:val="both"/>
        <w:rPr>
          <w:rFonts w:cstheme="minorHAnsi"/>
          <w:sz w:val="24"/>
          <w:szCs w:val="24"/>
        </w:rPr>
      </w:pPr>
      <w:r w:rsidRPr="00B60C76">
        <w:rPr>
          <w:rFonts w:cstheme="minorHAnsi"/>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200C7" w:rsidRPr="00B60C76" w:rsidRDefault="00C200C7" w:rsidP="009B427A">
      <w:pPr>
        <w:pStyle w:val="Akapitzlist"/>
        <w:numPr>
          <w:ilvl w:val="0"/>
          <w:numId w:val="30"/>
        </w:numPr>
        <w:spacing w:after="0" w:line="360" w:lineRule="auto"/>
        <w:jc w:val="both"/>
        <w:rPr>
          <w:rFonts w:cstheme="minorHAnsi"/>
          <w:b/>
          <w:sz w:val="24"/>
          <w:szCs w:val="24"/>
        </w:rPr>
      </w:pPr>
      <w:r w:rsidRPr="00B60C76">
        <w:rPr>
          <w:rFonts w:cstheme="minorHAnsi"/>
          <w:b/>
          <w:sz w:val="24"/>
          <w:szCs w:val="24"/>
        </w:rPr>
        <w:t>Postępowanie wobec ucznia – sprawcy czynu karalnego lub przestępstwa:</w:t>
      </w:r>
    </w:p>
    <w:p w:rsidR="00C200C7" w:rsidRPr="00B60C76" w:rsidRDefault="00C200C7" w:rsidP="009B427A">
      <w:pPr>
        <w:numPr>
          <w:ilvl w:val="0"/>
          <w:numId w:val="6"/>
        </w:numPr>
        <w:spacing w:after="0" w:line="360" w:lineRule="auto"/>
        <w:jc w:val="both"/>
        <w:rPr>
          <w:rFonts w:cstheme="minorHAnsi"/>
          <w:sz w:val="24"/>
          <w:szCs w:val="24"/>
        </w:rPr>
      </w:pPr>
      <w:r w:rsidRPr="00B60C76">
        <w:rPr>
          <w:rFonts w:cstheme="minorHAnsi"/>
          <w:sz w:val="24"/>
          <w:szCs w:val="24"/>
        </w:rPr>
        <w:t>niezwłoczne powiadomienie dyrektora szkoły;</w:t>
      </w:r>
    </w:p>
    <w:p w:rsidR="00C200C7" w:rsidRPr="00B60C76" w:rsidRDefault="00C200C7" w:rsidP="009B427A">
      <w:pPr>
        <w:numPr>
          <w:ilvl w:val="0"/>
          <w:numId w:val="6"/>
        </w:numPr>
        <w:spacing w:after="0" w:line="360" w:lineRule="auto"/>
        <w:jc w:val="both"/>
        <w:rPr>
          <w:rFonts w:cstheme="minorHAnsi"/>
          <w:sz w:val="24"/>
          <w:szCs w:val="24"/>
        </w:rPr>
      </w:pPr>
      <w:r w:rsidRPr="00B60C76">
        <w:rPr>
          <w:rFonts w:cstheme="minorHAnsi"/>
          <w:sz w:val="24"/>
          <w:szCs w:val="24"/>
        </w:rPr>
        <w:t>ustalenie okoliczności czynu i ewentualnych świadków zdarzenia;</w:t>
      </w:r>
    </w:p>
    <w:p w:rsidR="00C200C7" w:rsidRPr="00B60C76" w:rsidRDefault="00C200C7" w:rsidP="009B427A">
      <w:pPr>
        <w:numPr>
          <w:ilvl w:val="0"/>
          <w:numId w:val="6"/>
        </w:numPr>
        <w:spacing w:after="0" w:line="360" w:lineRule="auto"/>
        <w:jc w:val="both"/>
        <w:rPr>
          <w:rFonts w:cstheme="minorHAnsi"/>
          <w:sz w:val="24"/>
          <w:szCs w:val="24"/>
        </w:rPr>
      </w:pPr>
      <w:r w:rsidRPr="00B60C76">
        <w:rPr>
          <w:rFonts w:cstheme="minorHAnsi"/>
          <w:sz w:val="24"/>
          <w:szCs w:val="24"/>
        </w:rPr>
        <w:t>przekazanie sprawcy (o ile jest znany i przebywa na terenie szkoły) dyrektorowi szkoły lub pedagogowi szkolnemu pod opiekę;</w:t>
      </w:r>
    </w:p>
    <w:p w:rsidR="00C200C7" w:rsidRPr="00B60C76" w:rsidRDefault="00C200C7" w:rsidP="009B427A">
      <w:pPr>
        <w:numPr>
          <w:ilvl w:val="0"/>
          <w:numId w:val="6"/>
        </w:numPr>
        <w:spacing w:after="0" w:line="360" w:lineRule="auto"/>
        <w:jc w:val="both"/>
        <w:rPr>
          <w:rFonts w:cstheme="minorHAnsi"/>
          <w:sz w:val="24"/>
          <w:szCs w:val="24"/>
        </w:rPr>
      </w:pPr>
      <w:r w:rsidRPr="00B60C76">
        <w:rPr>
          <w:rFonts w:cstheme="minorHAnsi"/>
          <w:sz w:val="24"/>
          <w:szCs w:val="24"/>
        </w:rPr>
        <w:lastRenderedPageBreak/>
        <w:t>powiadomienie rodziców ucznia sprawcy;</w:t>
      </w:r>
    </w:p>
    <w:p w:rsidR="00C200C7" w:rsidRPr="00B60C76" w:rsidRDefault="00C200C7" w:rsidP="009B427A">
      <w:pPr>
        <w:numPr>
          <w:ilvl w:val="0"/>
          <w:numId w:val="6"/>
        </w:numPr>
        <w:spacing w:after="0" w:line="360" w:lineRule="auto"/>
        <w:jc w:val="both"/>
        <w:rPr>
          <w:rFonts w:cstheme="minorHAnsi"/>
          <w:sz w:val="24"/>
          <w:szCs w:val="24"/>
        </w:rPr>
      </w:pPr>
      <w:r w:rsidRPr="00B60C76">
        <w:rPr>
          <w:rFonts w:cstheme="minorHAnsi"/>
          <w:sz w:val="24"/>
          <w:szCs w:val="24"/>
        </w:rPr>
        <w:t>niezwłoczne powiadomienie policji w przypadku, gdy sprawa jest poważna (rozbój, uszkodzenie ciała itp.) lub sprawca nie jest uczniem szkoły i jego tożsamość nie jest nikomu znana;</w:t>
      </w:r>
    </w:p>
    <w:p w:rsidR="00C200C7" w:rsidRPr="00B60C76" w:rsidRDefault="00C200C7" w:rsidP="009B427A">
      <w:pPr>
        <w:numPr>
          <w:ilvl w:val="0"/>
          <w:numId w:val="6"/>
        </w:numPr>
        <w:spacing w:after="0" w:line="360" w:lineRule="auto"/>
        <w:jc w:val="both"/>
        <w:rPr>
          <w:rFonts w:cstheme="minorHAnsi"/>
          <w:sz w:val="24"/>
          <w:szCs w:val="24"/>
        </w:rPr>
      </w:pPr>
      <w:r w:rsidRPr="00B60C76">
        <w:rPr>
          <w:rFonts w:cstheme="minorHAnsi"/>
          <w:sz w:val="24"/>
          <w:szCs w:val="24"/>
        </w:rPr>
        <w:t>zabezpieczenie ewentualnych dowodów przestępstwa i przekazanie ich policji (np. sprawca rozboju na terenie szkoły używa noża i uciekając porzuca go lub jakiś przedmiot pochodzący z kradzieży).</w:t>
      </w:r>
    </w:p>
    <w:p w:rsidR="00C200C7" w:rsidRPr="00B60C76" w:rsidRDefault="00C200C7" w:rsidP="009B427A">
      <w:pPr>
        <w:pStyle w:val="Akapitzlist"/>
        <w:numPr>
          <w:ilvl w:val="0"/>
          <w:numId w:val="30"/>
        </w:numPr>
        <w:spacing w:after="0" w:line="360" w:lineRule="auto"/>
        <w:jc w:val="both"/>
        <w:rPr>
          <w:rFonts w:cstheme="minorHAnsi"/>
          <w:b/>
          <w:sz w:val="24"/>
          <w:szCs w:val="24"/>
        </w:rPr>
      </w:pPr>
      <w:r w:rsidRPr="00B60C76">
        <w:rPr>
          <w:rFonts w:cstheme="minorHAnsi"/>
          <w:b/>
          <w:sz w:val="24"/>
          <w:szCs w:val="24"/>
        </w:rPr>
        <w:t>Postępowanie nauczyciela wobec ucznia, który stał się ofiarą czynu karalnego:</w:t>
      </w:r>
    </w:p>
    <w:p w:rsidR="00C200C7" w:rsidRPr="00B60C76" w:rsidRDefault="00C200C7" w:rsidP="009B427A">
      <w:pPr>
        <w:numPr>
          <w:ilvl w:val="0"/>
          <w:numId w:val="7"/>
        </w:numPr>
        <w:spacing w:after="0" w:line="360" w:lineRule="auto"/>
        <w:jc w:val="both"/>
        <w:rPr>
          <w:rFonts w:cstheme="minorHAnsi"/>
          <w:sz w:val="24"/>
          <w:szCs w:val="24"/>
        </w:rPr>
      </w:pPr>
      <w:r w:rsidRPr="00B60C76">
        <w:rPr>
          <w:rFonts w:cstheme="minorHAnsi"/>
          <w:sz w:val="24"/>
          <w:szCs w:val="24"/>
        </w:rPr>
        <w:t>udzielenie pierwszej pomocy przedmedycznej bądź zapewnienie jej udzielenia poprzez wezwanie lekarza, w przypadku kiedy ofiara doznała obrażeń;</w:t>
      </w:r>
    </w:p>
    <w:p w:rsidR="00C200C7" w:rsidRPr="00B60C76" w:rsidRDefault="00C200C7" w:rsidP="009B427A">
      <w:pPr>
        <w:numPr>
          <w:ilvl w:val="0"/>
          <w:numId w:val="7"/>
        </w:numPr>
        <w:spacing w:after="0" w:line="360" w:lineRule="auto"/>
        <w:jc w:val="both"/>
        <w:rPr>
          <w:rFonts w:cstheme="minorHAnsi"/>
          <w:sz w:val="24"/>
          <w:szCs w:val="24"/>
        </w:rPr>
      </w:pPr>
      <w:r w:rsidRPr="00B60C76">
        <w:rPr>
          <w:rFonts w:cstheme="minorHAnsi"/>
          <w:sz w:val="24"/>
          <w:szCs w:val="24"/>
        </w:rPr>
        <w:t>niezwłoczne powiadomienie dyrektora szkoły;</w:t>
      </w:r>
    </w:p>
    <w:p w:rsidR="00C200C7" w:rsidRPr="00B60C76" w:rsidRDefault="00C200C7" w:rsidP="009B427A">
      <w:pPr>
        <w:numPr>
          <w:ilvl w:val="0"/>
          <w:numId w:val="7"/>
        </w:numPr>
        <w:spacing w:after="0" w:line="360" w:lineRule="auto"/>
        <w:jc w:val="both"/>
        <w:rPr>
          <w:rFonts w:cstheme="minorHAnsi"/>
          <w:sz w:val="24"/>
          <w:szCs w:val="24"/>
        </w:rPr>
      </w:pPr>
      <w:r w:rsidRPr="00B60C76">
        <w:rPr>
          <w:rFonts w:cstheme="minorHAnsi"/>
          <w:sz w:val="24"/>
          <w:szCs w:val="24"/>
        </w:rPr>
        <w:t>powiadomienie rodziców ucznia;</w:t>
      </w:r>
    </w:p>
    <w:p w:rsidR="00C200C7" w:rsidRPr="00B60C76" w:rsidRDefault="00C200C7" w:rsidP="009B427A">
      <w:pPr>
        <w:numPr>
          <w:ilvl w:val="0"/>
          <w:numId w:val="7"/>
        </w:numPr>
        <w:spacing w:after="0" w:line="360" w:lineRule="auto"/>
        <w:jc w:val="both"/>
        <w:rPr>
          <w:rFonts w:cstheme="minorHAnsi"/>
          <w:sz w:val="24"/>
          <w:szCs w:val="24"/>
        </w:rPr>
      </w:pPr>
      <w:r w:rsidRPr="00B60C76">
        <w:rPr>
          <w:rFonts w:cstheme="minorHAnsi"/>
          <w:sz w:val="24"/>
          <w:szCs w:val="24"/>
        </w:rPr>
        <w:t>niezwłoczne wezwanie policji, w przypadku kiedy istnieje konieczność profesjonalnego zabezpieczenia śladów przestępstwa, ustalenia okoliczności i</w:t>
      </w:r>
      <w:r>
        <w:rPr>
          <w:rFonts w:cstheme="minorHAnsi"/>
          <w:sz w:val="24"/>
          <w:szCs w:val="24"/>
        </w:rPr>
        <w:t> </w:t>
      </w:r>
      <w:r w:rsidRPr="00B60C76">
        <w:rPr>
          <w:rFonts w:cstheme="minorHAnsi"/>
          <w:sz w:val="24"/>
          <w:szCs w:val="24"/>
        </w:rPr>
        <w:t>ewentualnych świadków zdarzenia.</w:t>
      </w:r>
    </w:p>
    <w:p w:rsidR="00C200C7" w:rsidRPr="00B60C76" w:rsidRDefault="00C200C7" w:rsidP="009B427A">
      <w:pPr>
        <w:pStyle w:val="Akapitzlist"/>
        <w:numPr>
          <w:ilvl w:val="0"/>
          <w:numId w:val="30"/>
        </w:numPr>
        <w:spacing w:after="0" w:line="360" w:lineRule="auto"/>
        <w:jc w:val="both"/>
        <w:rPr>
          <w:rFonts w:cstheme="minorHAnsi"/>
          <w:b/>
          <w:sz w:val="24"/>
          <w:szCs w:val="24"/>
        </w:rPr>
      </w:pPr>
      <w:r w:rsidRPr="00B60C76">
        <w:rPr>
          <w:rFonts w:cstheme="minorHAnsi"/>
          <w:b/>
          <w:sz w:val="24"/>
          <w:szCs w:val="24"/>
        </w:rPr>
        <w:t>Procedura postępowania w przypadku powtarzających się nieusprawiedliwionych nieobecności ucznia.</w:t>
      </w:r>
    </w:p>
    <w:p w:rsidR="00C200C7" w:rsidRPr="00B60C76" w:rsidRDefault="00C200C7" w:rsidP="009B427A">
      <w:pPr>
        <w:pStyle w:val="Akapitzlist"/>
        <w:numPr>
          <w:ilvl w:val="0"/>
          <w:numId w:val="8"/>
        </w:numPr>
        <w:spacing w:after="0" w:line="360" w:lineRule="auto"/>
        <w:jc w:val="both"/>
        <w:rPr>
          <w:rFonts w:cstheme="minorHAnsi"/>
          <w:sz w:val="24"/>
          <w:szCs w:val="24"/>
        </w:rPr>
      </w:pPr>
      <w:r w:rsidRPr="00B60C76">
        <w:rPr>
          <w:rFonts w:cstheme="minorHAnsi"/>
          <w:sz w:val="24"/>
          <w:szCs w:val="24"/>
        </w:rPr>
        <w:t>Wychowawca telefonicznie powiadamia rodziców/opiekunów prawnych ucznia o</w:t>
      </w:r>
      <w:r>
        <w:rPr>
          <w:rFonts w:cstheme="minorHAnsi"/>
          <w:sz w:val="24"/>
          <w:szCs w:val="24"/>
        </w:rPr>
        <w:t> </w:t>
      </w:r>
      <w:r w:rsidRPr="00B60C76">
        <w:rPr>
          <w:rFonts w:cstheme="minorHAnsi"/>
          <w:sz w:val="24"/>
          <w:szCs w:val="24"/>
        </w:rPr>
        <w:t>nieobecności w celu ustalenia jej przyczyny. Odnotowuje ten fakt w dzienniku lekcyjnym.</w:t>
      </w:r>
    </w:p>
    <w:p w:rsidR="00C200C7" w:rsidRPr="00B60C76" w:rsidRDefault="00C200C7" w:rsidP="009B427A">
      <w:pPr>
        <w:pStyle w:val="Akapitzlist"/>
        <w:numPr>
          <w:ilvl w:val="0"/>
          <w:numId w:val="8"/>
        </w:numPr>
        <w:spacing w:after="0" w:line="360" w:lineRule="auto"/>
        <w:jc w:val="both"/>
        <w:rPr>
          <w:rFonts w:cstheme="minorHAnsi"/>
          <w:sz w:val="24"/>
          <w:szCs w:val="24"/>
        </w:rPr>
      </w:pPr>
      <w:r w:rsidRPr="00B60C76">
        <w:rPr>
          <w:rFonts w:cstheme="minorHAnsi"/>
          <w:sz w:val="24"/>
          <w:szCs w:val="24"/>
        </w:rPr>
        <w:t>Wychowawca na wniosek rodzica/opiekuna usprawiedliwia nieobecność ucznia w</w:t>
      </w:r>
      <w:r>
        <w:rPr>
          <w:rFonts w:cstheme="minorHAnsi"/>
          <w:sz w:val="24"/>
          <w:szCs w:val="24"/>
        </w:rPr>
        <w:t> </w:t>
      </w:r>
      <w:r w:rsidRPr="00B60C76">
        <w:rPr>
          <w:rFonts w:cstheme="minorHAnsi"/>
          <w:sz w:val="24"/>
          <w:szCs w:val="24"/>
        </w:rPr>
        <w:t>szkole (o ile nie minął ustalony termin na jej usprawiedliwienie</w:t>
      </w:r>
      <w:r>
        <w:rPr>
          <w:rFonts w:cstheme="minorHAnsi"/>
          <w:sz w:val="24"/>
          <w:szCs w:val="24"/>
        </w:rPr>
        <w:t>)</w:t>
      </w:r>
      <w:r w:rsidRPr="00B60C76">
        <w:rPr>
          <w:rFonts w:cstheme="minorHAnsi"/>
          <w:sz w:val="24"/>
          <w:szCs w:val="24"/>
        </w:rPr>
        <w:t>.</w:t>
      </w:r>
    </w:p>
    <w:p w:rsidR="00C200C7" w:rsidRPr="00B60C76" w:rsidRDefault="00C200C7" w:rsidP="009B427A">
      <w:pPr>
        <w:pStyle w:val="Akapitzlist"/>
        <w:numPr>
          <w:ilvl w:val="0"/>
          <w:numId w:val="8"/>
        </w:numPr>
        <w:spacing w:after="0" w:line="360" w:lineRule="auto"/>
        <w:jc w:val="both"/>
        <w:rPr>
          <w:rFonts w:cstheme="minorHAnsi"/>
          <w:sz w:val="24"/>
          <w:szCs w:val="24"/>
        </w:rPr>
      </w:pPr>
      <w:r w:rsidRPr="00B60C76">
        <w:rPr>
          <w:rFonts w:cstheme="minorHAnsi"/>
          <w:sz w:val="24"/>
          <w:szCs w:val="24"/>
        </w:rPr>
        <w:t>Wychowawca pozostawia w dzienniku szkolnym nieobecność nieusprawiedliwioną, jeżeli rodzic nie wiedział o nieobecności ucznia.</w:t>
      </w:r>
    </w:p>
    <w:p w:rsidR="00C200C7" w:rsidRPr="00B60C76" w:rsidRDefault="00C200C7" w:rsidP="009B427A">
      <w:pPr>
        <w:pStyle w:val="Akapitzlist"/>
        <w:numPr>
          <w:ilvl w:val="0"/>
          <w:numId w:val="8"/>
        </w:numPr>
        <w:spacing w:after="0" w:line="360" w:lineRule="auto"/>
        <w:jc w:val="both"/>
        <w:rPr>
          <w:rFonts w:cstheme="minorHAnsi"/>
          <w:sz w:val="24"/>
          <w:szCs w:val="24"/>
        </w:rPr>
      </w:pPr>
      <w:r w:rsidRPr="00B60C76">
        <w:rPr>
          <w:rFonts w:cstheme="minorHAnsi"/>
          <w:sz w:val="24"/>
          <w:szCs w:val="24"/>
        </w:rPr>
        <w:t>Dyrektor szkoły gdy nie ma kontaktu z rodzicami ucznia, wysyła pisemne zawiadomienie do rodziców/opiekunów prawnych ucznia informujące o nieobecności ucznia w szkole, a więc nierealizowaniu przez niego obowiązku szkolnego lub nauki i</w:t>
      </w:r>
      <w:r>
        <w:rPr>
          <w:rFonts w:cstheme="minorHAnsi"/>
          <w:sz w:val="24"/>
          <w:szCs w:val="24"/>
        </w:rPr>
        <w:t> </w:t>
      </w:r>
      <w:r w:rsidRPr="00B60C76">
        <w:rPr>
          <w:rFonts w:cstheme="minorHAnsi"/>
          <w:sz w:val="24"/>
          <w:szCs w:val="24"/>
        </w:rPr>
        <w:t>wyznacza im termin wizyty w szkole.</w:t>
      </w:r>
    </w:p>
    <w:p w:rsidR="00C200C7" w:rsidRPr="00B60C76" w:rsidRDefault="00C200C7" w:rsidP="009B427A">
      <w:pPr>
        <w:pStyle w:val="Akapitzlist"/>
        <w:numPr>
          <w:ilvl w:val="0"/>
          <w:numId w:val="8"/>
        </w:numPr>
        <w:spacing w:after="0" w:line="360" w:lineRule="auto"/>
        <w:jc w:val="both"/>
        <w:rPr>
          <w:rFonts w:cstheme="minorHAnsi"/>
          <w:sz w:val="24"/>
          <w:szCs w:val="24"/>
        </w:rPr>
      </w:pPr>
      <w:r w:rsidRPr="00B60C76">
        <w:rPr>
          <w:rFonts w:cstheme="minorHAnsi"/>
          <w:sz w:val="24"/>
          <w:szCs w:val="24"/>
        </w:rPr>
        <w:t>Wychowawca w przypadku powtarzających się nieusprawiedliwionych nieobecności ucznia, powiadamia o tym pedagoga/psychologa szkolnego.</w:t>
      </w:r>
    </w:p>
    <w:p w:rsidR="00C200C7" w:rsidRPr="00B60C76" w:rsidRDefault="00C200C7" w:rsidP="009B427A">
      <w:pPr>
        <w:pStyle w:val="Akapitzlist"/>
        <w:numPr>
          <w:ilvl w:val="0"/>
          <w:numId w:val="8"/>
        </w:numPr>
        <w:spacing w:after="0" w:line="360" w:lineRule="auto"/>
        <w:jc w:val="both"/>
        <w:rPr>
          <w:rFonts w:cstheme="minorHAnsi"/>
          <w:sz w:val="24"/>
          <w:szCs w:val="24"/>
        </w:rPr>
      </w:pPr>
      <w:r w:rsidRPr="00B60C76">
        <w:rPr>
          <w:rFonts w:cstheme="minorHAnsi"/>
          <w:sz w:val="24"/>
          <w:szCs w:val="24"/>
        </w:rPr>
        <w:t>Dyrektor szkoły w obecności pedagoga i wychowawcy, rozmawia z</w:t>
      </w:r>
      <w:r>
        <w:rPr>
          <w:rFonts w:cstheme="minorHAnsi"/>
          <w:sz w:val="24"/>
          <w:szCs w:val="24"/>
        </w:rPr>
        <w:t> </w:t>
      </w:r>
      <w:r w:rsidRPr="00B60C76">
        <w:rPr>
          <w:rFonts w:cstheme="minorHAnsi"/>
          <w:sz w:val="24"/>
          <w:szCs w:val="24"/>
        </w:rPr>
        <w:t>rodzicami/opiekunami prawnymi ucznia. Omawia możliwe konsekwencje jeśli uczeń nie będzie realizował obowiązku szkolnego.</w:t>
      </w:r>
    </w:p>
    <w:p w:rsidR="00C200C7" w:rsidRPr="00B60C76" w:rsidRDefault="00C200C7" w:rsidP="009B427A">
      <w:pPr>
        <w:pStyle w:val="Akapitzlist"/>
        <w:numPr>
          <w:ilvl w:val="0"/>
          <w:numId w:val="8"/>
        </w:numPr>
        <w:spacing w:after="0" w:line="360" w:lineRule="auto"/>
        <w:jc w:val="both"/>
        <w:rPr>
          <w:rFonts w:cstheme="minorHAnsi"/>
          <w:sz w:val="24"/>
          <w:szCs w:val="24"/>
        </w:rPr>
      </w:pPr>
      <w:r w:rsidRPr="00B60C76">
        <w:rPr>
          <w:rFonts w:cstheme="minorHAnsi"/>
          <w:sz w:val="24"/>
          <w:szCs w:val="24"/>
        </w:rPr>
        <w:lastRenderedPageBreak/>
        <w:t>Dyrektor szkoły - w przypadku dalszych nieobecności - stosuje wobec ucznia kary przewidziane w statucie szkoły.</w:t>
      </w:r>
    </w:p>
    <w:p w:rsidR="00C200C7" w:rsidRPr="00B60C76" w:rsidRDefault="00C200C7" w:rsidP="009B427A">
      <w:pPr>
        <w:pStyle w:val="Akapitzlist"/>
        <w:numPr>
          <w:ilvl w:val="0"/>
          <w:numId w:val="30"/>
        </w:numPr>
        <w:spacing w:after="0" w:line="360" w:lineRule="auto"/>
        <w:jc w:val="both"/>
        <w:rPr>
          <w:rFonts w:cstheme="minorHAnsi"/>
          <w:b/>
          <w:sz w:val="24"/>
          <w:szCs w:val="24"/>
        </w:rPr>
      </w:pPr>
      <w:r w:rsidRPr="00B60C76">
        <w:rPr>
          <w:rFonts w:cstheme="minorHAnsi"/>
          <w:b/>
          <w:sz w:val="24"/>
          <w:szCs w:val="24"/>
        </w:rPr>
        <w:t>W przypadku, gdy nauczyciel ( inny pracownik szkoły) zauważy, że uczeń pali papierosy</w:t>
      </w:r>
      <w:r w:rsidR="00926F06">
        <w:rPr>
          <w:rFonts w:cstheme="minorHAnsi"/>
          <w:b/>
          <w:sz w:val="24"/>
          <w:szCs w:val="24"/>
        </w:rPr>
        <w:t>.</w:t>
      </w:r>
    </w:p>
    <w:p w:rsidR="00C200C7" w:rsidRPr="00B60C76" w:rsidRDefault="00C200C7" w:rsidP="009B427A">
      <w:pPr>
        <w:numPr>
          <w:ilvl w:val="0"/>
          <w:numId w:val="9"/>
        </w:numPr>
        <w:spacing w:after="0" w:line="360" w:lineRule="auto"/>
        <w:jc w:val="both"/>
        <w:rPr>
          <w:rFonts w:cstheme="minorHAnsi"/>
          <w:sz w:val="24"/>
          <w:szCs w:val="24"/>
        </w:rPr>
      </w:pPr>
      <w:r w:rsidRPr="00B60C76">
        <w:rPr>
          <w:rFonts w:cstheme="minorHAnsi"/>
          <w:sz w:val="24"/>
          <w:szCs w:val="24"/>
        </w:rPr>
        <w:t>Informuje o tym wychowawcę klasy lub pedagoga.</w:t>
      </w:r>
    </w:p>
    <w:p w:rsidR="00C200C7" w:rsidRPr="00B60C76" w:rsidRDefault="00C200C7" w:rsidP="009B427A">
      <w:pPr>
        <w:numPr>
          <w:ilvl w:val="0"/>
          <w:numId w:val="9"/>
        </w:numPr>
        <w:spacing w:after="0" w:line="360" w:lineRule="auto"/>
        <w:jc w:val="both"/>
        <w:rPr>
          <w:rFonts w:cstheme="minorHAnsi"/>
          <w:sz w:val="24"/>
          <w:szCs w:val="24"/>
        </w:rPr>
      </w:pPr>
      <w:r w:rsidRPr="00B60C76">
        <w:rPr>
          <w:rFonts w:cstheme="minorHAnsi"/>
          <w:sz w:val="24"/>
          <w:szCs w:val="24"/>
        </w:rPr>
        <w:t>Wychowawca (w porozumieniu z pedagogiem) wzywa do szkoły rodziców (prawnych opiekunów) ucznia i przekazuje im informację o fakcie palenia papierosów przez dziecko. Rodzic zobowiązuje się do szczególnego nadzoru nad dzieckiem. Z</w:t>
      </w:r>
      <w:r>
        <w:rPr>
          <w:rFonts w:cstheme="minorHAnsi"/>
          <w:sz w:val="24"/>
          <w:szCs w:val="24"/>
        </w:rPr>
        <w:t> </w:t>
      </w:r>
      <w:r w:rsidRPr="00B60C76">
        <w:rPr>
          <w:rFonts w:cstheme="minorHAnsi"/>
          <w:sz w:val="24"/>
          <w:szCs w:val="24"/>
        </w:rPr>
        <w:t>przeprowadzonej rozmowy sporządza się notatkę, która podpisują wszyscy uczestnicy spotkania.</w:t>
      </w:r>
    </w:p>
    <w:p w:rsidR="00C200C7" w:rsidRPr="00B60C76" w:rsidRDefault="00C200C7" w:rsidP="009B427A">
      <w:pPr>
        <w:numPr>
          <w:ilvl w:val="0"/>
          <w:numId w:val="9"/>
        </w:numPr>
        <w:spacing w:after="0" w:line="360" w:lineRule="auto"/>
        <w:jc w:val="both"/>
        <w:rPr>
          <w:rFonts w:cstheme="minorHAnsi"/>
          <w:sz w:val="24"/>
          <w:szCs w:val="24"/>
        </w:rPr>
      </w:pPr>
      <w:r w:rsidRPr="00B60C76">
        <w:rPr>
          <w:rFonts w:cstheme="minorHAnsi"/>
          <w:sz w:val="24"/>
          <w:szCs w:val="24"/>
        </w:rPr>
        <w:t>Pedagog przeprowadza rozmowę profilaktyczno - ostrzegawczą z uczniem.</w:t>
      </w:r>
    </w:p>
    <w:p w:rsidR="00C200C7" w:rsidRPr="00B60C76" w:rsidRDefault="00C200C7" w:rsidP="009B427A">
      <w:pPr>
        <w:numPr>
          <w:ilvl w:val="0"/>
          <w:numId w:val="9"/>
        </w:numPr>
        <w:spacing w:after="0" w:line="360" w:lineRule="auto"/>
        <w:jc w:val="both"/>
        <w:rPr>
          <w:rFonts w:cstheme="minorHAnsi"/>
          <w:sz w:val="24"/>
          <w:szCs w:val="24"/>
        </w:rPr>
      </w:pPr>
      <w:r w:rsidRPr="00B60C76">
        <w:rPr>
          <w:rFonts w:cstheme="minorHAnsi"/>
          <w:sz w:val="24"/>
          <w:szCs w:val="24"/>
        </w:rPr>
        <w:t>Uczeń zobowiązuje się do niepalenia papierosów oraz pisze wypracowanie na temat szkodliwości palenia papierosów.</w:t>
      </w:r>
    </w:p>
    <w:p w:rsidR="00C200C7" w:rsidRPr="00B60C76" w:rsidRDefault="00C200C7" w:rsidP="009B427A">
      <w:pPr>
        <w:pStyle w:val="Akapitzlist"/>
        <w:numPr>
          <w:ilvl w:val="0"/>
          <w:numId w:val="30"/>
        </w:numPr>
        <w:spacing w:after="0" w:line="360" w:lineRule="auto"/>
        <w:jc w:val="both"/>
        <w:rPr>
          <w:rFonts w:cstheme="minorHAnsi"/>
          <w:b/>
          <w:sz w:val="24"/>
          <w:szCs w:val="24"/>
        </w:rPr>
      </w:pPr>
      <w:r w:rsidRPr="00B60C76">
        <w:rPr>
          <w:rFonts w:cstheme="minorHAnsi"/>
          <w:b/>
          <w:sz w:val="24"/>
          <w:szCs w:val="24"/>
        </w:rPr>
        <w:t>Procedura postępowania w przypadku stwierdzenia dewastacji mienia szkolnego.</w:t>
      </w:r>
    </w:p>
    <w:p w:rsidR="00C200C7" w:rsidRPr="00B60C76" w:rsidRDefault="00C200C7" w:rsidP="009B427A">
      <w:pPr>
        <w:pStyle w:val="Akapitzlist"/>
        <w:numPr>
          <w:ilvl w:val="0"/>
          <w:numId w:val="10"/>
        </w:numPr>
        <w:spacing w:after="0" w:line="360" w:lineRule="auto"/>
        <w:jc w:val="both"/>
        <w:rPr>
          <w:rFonts w:cstheme="minorHAnsi"/>
          <w:sz w:val="24"/>
          <w:szCs w:val="24"/>
        </w:rPr>
      </w:pPr>
      <w:r w:rsidRPr="00B60C76">
        <w:rPr>
          <w:rFonts w:cstheme="minorHAnsi"/>
          <w:sz w:val="24"/>
          <w:szCs w:val="24"/>
        </w:rPr>
        <w:t>Nauczyciel, który uzyska informację o dewastacji lub stwierdzi dewastację mienia przez ucznia, ustala okoliczności zdarzenia na podstawie rozmowy  z osobą informującą o zaistniałym fakcie oraz dokonuje oglądu sytuacji w miejscu zaistnienia szkody.</w:t>
      </w:r>
    </w:p>
    <w:p w:rsidR="00C200C7" w:rsidRPr="00B60C76" w:rsidRDefault="00C200C7" w:rsidP="009B427A">
      <w:pPr>
        <w:pStyle w:val="Akapitzlist"/>
        <w:numPr>
          <w:ilvl w:val="0"/>
          <w:numId w:val="10"/>
        </w:numPr>
        <w:spacing w:after="0" w:line="360" w:lineRule="auto"/>
        <w:jc w:val="both"/>
        <w:rPr>
          <w:rFonts w:cstheme="minorHAnsi"/>
          <w:sz w:val="24"/>
          <w:szCs w:val="24"/>
        </w:rPr>
      </w:pPr>
      <w:r w:rsidRPr="00B60C76">
        <w:rPr>
          <w:rFonts w:cstheme="minorHAnsi"/>
          <w:sz w:val="24"/>
          <w:szCs w:val="24"/>
        </w:rPr>
        <w:t>Informuje o fakcie dyrektora szkoły.</w:t>
      </w:r>
    </w:p>
    <w:p w:rsidR="00C200C7" w:rsidRPr="00B60C76" w:rsidRDefault="00C200C7" w:rsidP="009B427A">
      <w:pPr>
        <w:pStyle w:val="Akapitzlist"/>
        <w:numPr>
          <w:ilvl w:val="0"/>
          <w:numId w:val="10"/>
        </w:numPr>
        <w:spacing w:after="0" w:line="360" w:lineRule="auto"/>
        <w:jc w:val="both"/>
        <w:rPr>
          <w:rFonts w:cstheme="minorHAnsi"/>
          <w:sz w:val="24"/>
          <w:szCs w:val="24"/>
        </w:rPr>
      </w:pPr>
      <w:r w:rsidRPr="00B60C76">
        <w:rPr>
          <w:rFonts w:cstheme="minorHAnsi"/>
          <w:sz w:val="24"/>
          <w:szCs w:val="24"/>
        </w:rPr>
        <w:t>Podejmuje próbę ustalenia sprawcy, w uzasadnionych przypadkach dyrektor powiadamia policję.</w:t>
      </w:r>
    </w:p>
    <w:p w:rsidR="00C200C7" w:rsidRPr="00B60C76" w:rsidRDefault="00C200C7" w:rsidP="009B427A">
      <w:pPr>
        <w:pStyle w:val="Akapitzlist"/>
        <w:numPr>
          <w:ilvl w:val="0"/>
          <w:numId w:val="10"/>
        </w:numPr>
        <w:spacing w:after="0" w:line="360" w:lineRule="auto"/>
        <w:jc w:val="both"/>
        <w:rPr>
          <w:rFonts w:cstheme="minorHAnsi"/>
          <w:sz w:val="24"/>
          <w:szCs w:val="24"/>
        </w:rPr>
      </w:pPr>
      <w:r w:rsidRPr="00B60C76">
        <w:rPr>
          <w:rFonts w:cstheme="minorHAnsi"/>
          <w:sz w:val="24"/>
          <w:szCs w:val="24"/>
        </w:rPr>
        <w:t>W przypadku nie budzącym wątpliwości co do ustalenia sprawcy szkody, wychowawca lub dyrektor wzywa do szkoły jego rodziców.</w:t>
      </w:r>
    </w:p>
    <w:p w:rsidR="00C200C7" w:rsidRPr="00B60C76" w:rsidRDefault="00C200C7" w:rsidP="009B427A">
      <w:pPr>
        <w:pStyle w:val="Akapitzlist"/>
        <w:numPr>
          <w:ilvl w:val="0"/>
          <w:numId w:val="10"/>
        </w:numPr>
        <w:spacing w:after="0" w:line="360" w:lineRule="auto"/>
        <w:jc w:val="both"/>
        <w:rPr>
          <w:rFonts w:cstheme="minorHAnsi"/>
          <w:sz w:val="24"/>
          <w:szCs w:val="24"/>
        </w:rPr>
      </w:pPr>
      <w:r w:rsidRPr="00B60C76">
        <w:rPr>
          <w:rFonts w:cstheme="minorHAnsi"/>
          <w:sz w:val="24"/>
          <w:szCs w:val="24"/>
        </w:rPr>
        <w:t>Za wszelkie poniesione straty przez szkołę koszty ponosi rodzic (prawny opiekun).</w:t>
      </w:r>
    </w:p>
    <w:p w:rsidR="00C200C7" w:rsidRPr="00A52647" w:rsidRDefault="00C200C7" w:rsidP="009B427A">
      <w:pPr>
        <w:pStyle w:val="Akapitzlist"/>
        <w:numPr>
          <w:ilvl w:val="0"/>
          <w:numId w:val="30"/>
        </w:numPr>
        <w:spacing w:after="0" w:line="360" w:lineRule="auto"/>
        <w:jc w:val="both"/>
        <w:rPr>
          <w:rFonts w:cstheme="minorHAnsi"/>
          <w:b/>
          <w:sz w:val="24"/>
          <w:szCs w:val="24"/>
        </w:rPr>
      </w:pPr>
      <w:r w:rsidRPr="00A52647">
        <w:rPr>
          <w:rFonts w:cstheme="minorHAnsi"/>
          <w:b/>
          <w:sz w:val="24"/>
          <w:szCs w:val="24"/>
        </w:rPr>
        <w:t>Procedura postępowanie nauczycieli na wypadek niewłaściwego zachowania się uczniów wobec nauczycieli i innych pracowników szkoły</w:t>
      </w:r>
      <w:r w:rsidR="00926F06">
        <w:rPr>
          <w:rFonts w:cstheme="minorHAnsi"/>
          <w:b/>
          <w:sz w:val="24"/>
          <w:szCs w:val="24"/>
        </w:rPr>
        <w:t>.</w:t>
      </w:r>
    </w:p>
    <w:p w:rsidR="00C200C7" w:rsidRPr="00A52647" w:rsidRDefault="00C200C7" w:rsidP="009B427A">
      <w:pPr>
        <w:pStyle w:val="Akapitzlist"/>
        <w:numPr>
          <w:ilvl w:val="0"/>
          <w:numId w:val="12"/>
        </w:numPr>
        <w:spacing w:after="0" w:line="360" w:lineRule="auto"/>
        <w:jc w:val="both"/>
        <w:rPr>
          <w:rFonts w:cstheme="minorHAnsi"/>
          <w:sz w:val="24"/>
          <w:szCs w:val="24"/>
        </w:rPr>
      </w:pPr>
      <w:r w:rsidRPr="00A52647">
        <w:rPr>
          <w:rFonts w:cstheme="minorHAnsi"/>
          <w:sz w:val="24"/>
          <w:szCs w:val="24"/>
        </w:rPr>
        <w:t>W przypadku niewłaściwego zachowania ucznia wobec nauczyciela lub innego pracownika szkoły, pokrzywdzony zgłasza ten fakt wychowawcy klasy, pedagogowi szkolnemu lub dyrekcji szkoły.</w:t>
      </w:r>
    </w:p>
    <w:p w:rsidR="00C200C7" w:rsidRPr="00A52647" w:rsidRDefault="00C200C7" w:rsidP="009B427A">
      <w:pPr>
        <w:numPr>
          <w:ilvl w:val="0"/>
          <w:numId w:val="12"/>
        </w:numPr>
        <w:spacing w:after="0" w:line="360" w:lineRule="auto"/>
        <w:jc w:val="both"/>
        <w:rPr>
          <w:rFonts w:cstheme="minorHAnsi"/>
          <w:sz w:val="24"/>
          <w:szCs w:val="24"/>
        </w:rPr>
      </w:pPr>
      <w:r w:rsidRPr="00A52647">
        <w:rPr>
          <w:rFonts w:cstheme="minorHAnsi"/>
          <w:sz w:val="24"/>
          <w:szCs w:val="24"/>
        </w:rPr>
        <w:t>Wychowawca wzywa do szkoły rodziców (prawnych opiekunów) ucznia i przekazuje im zaistniała sytuacje. Przeprowadza rozmowę z rodzicami oraz z uczniem, w ich obecności.</w:t>
      </w:r>
    </w:p>
    <w:p w:rsidR="00C200C7" w:rsidRPr="00A52647" w:rsidRDefault="00C200C7" w:rsidP="009B427A">
      <w:pPr>
        <w:numPr>
          <w:ilvl w:val="0"/>
          <w:numId w:val="12"/>
        </w:numPr>
        <w:spacing w:after="0" w:line="360" w:lineRule="auto"/>
        <w:jc w:val="both"/>
        <w:rPr>
          <w:rFonts w:cstheme="minorHAnsi"/>
          <w:sz w:val="24"/>
          <w:szCs w:val="24"/>
        </w:rPr>
      </w:pPr>
      <w:r w:rsidRPr="00A52647">
        <w:rPr>
          <w:rFonts w:cstheme="minorHAnsi"/>
          <w:sz w:val="24"/>
          <w:szCs w:val="24"/>
        </w:rPr>
        <w:t>Z przeprowadzonej rozmowy sporządza notatkę, którą podpisują wszyscy uczestnicy spotkania.</w:t>
      </w:r>
    </w:p>
    <w:p w:rsidR="00C200C7" w:rsidRPr="00A52647" w:rsidRDefault="00C200C7" w:rsidP="009B427A">
      <w:pPr>
        <w:numPr>
          <w:ilvl w:val="0"/>
          <w:numId w:val="12"/>
        </w:numPr>
        <w:spacing w:after="0" w:line="360" w:lineRule="auto"/>
        <w:jc w:val="both"/>
        <w:rPr>
          <w:rFonts w:cstheme="minorHAnsi"/>
          <w:sz w:val="24"/>
          <w:szCs w:val="24"/>
        </w:rPr>
      </w:pPr>
      <w:r w:rsidRPr="00A52647">
        <w:rPr>
          <w:rFonts w:cstheme="minorHAnsi"/>
          <w:sz w:val="24"/>
          <w:szCs w:val="24"/>
        </w:rPr>
        <w:lastRenderedPageBreak/>
        <w:t>W przypadku niestawienia się rodziców/prawnych opiekunów do szkoły na pisemne wezwanie dyrektora, dyrektor zawiadamia policję lub sad rodzinny, celem podjęcia działań zmierzających do zdiagnozowania przyczyn niemożliwości rozwiązania problemu.</w:t>
      </w:r>
    </w:p>
    <w:p w:rsidR="00C200C7" w:rsidRPr="00A52647" w:rsidRDefault="00C200C7" w:rsidP="009B427A">
      <w:pPr>
        <w:numPr>
          <w:ilvl w:val="0"/>
          <w:numId w:val="12"/>
        </w:numPr>
        <w:spacing w:after="0" w:line="360" w:lineRule="auto"/>
        <w:jc w:val="both"/>
        <w:rPr>
          <w:rFonts w:cstheme="minorHAnsi"/>
          <w:sz w:val="24"/>
          <w:szCs w:val="24"/>
        </w:rPr>
      </w:pPr>
      <w:r w:rsidRPr="00A52647">
        <w:rPr>
          <w:rFonts w:cstheme="minorHAnsi"/>
          <w:sz w:val="24"/>
          <w:szCs w:val="24"/>
        </w:rPr>
        <w:t>W sytuacji, gdy szkoła wykorzysta wszystkie dostępne jej środki oddziaływań wychowawczych (rozmowa z rodzicami, ostrzeżenie ucznia</w:t>
      </w:r>
      <w:r>
        <w:rPr>
          <w:rFonts w:cstheme="minorHAnsi"/>
          <w:sz w:val="24"/>
          <w:szCs w:val="24"/>
        </w:rPr>
        <w:t>, spotkanie</w:t>
      </w:r>
      <w:r w:rsidRPr="00A52647">
        <w:rPr>
          <w:rFonts w:cstheme="minorHAnsi"/>
          <w:sz w:val="24"/>
          <w:szCs w:val="24"/>
        </w:rPr>
        <w:t xml:space="preserve"> z pedagogiem, itp.) a ich zastosowanie nie przynosi oczekiwanych rezultatów, dyrektor szkoły powiadamia policję lub sąd rodzinny. Dalszy tok postępowania leży w kompetencji tych instytucji.</w:t>
      </w:r>
    </w:p>
    <w:p w:rsidR="00C200C7" w:rsidRPr="00A52647" w:rsidRDefault="00C200C7" w:rsidP="009B427A">
      <w:pPr>
        <w:numPr>
          <w:ilvl w:val="0"/>
          <w:numId w:val="12"/>
        </w:numPr>
        <w:spacing w:after="0" w:line="360" w:lineRule="auto"/>
        <w:jc w:val="both"/>
        <w:rPr>
          <w:rFonts w:cstheme="minorHAnsi"/>
          <w:sz w:val="24"/>
          <w:szCs w:val="24"/>
        </w:rPr>
      </w:pPr>
      <w:r w:rsidRPr="00A52647">
        <w:rPr>
          <w:rFonts w:cstheme="minorHAnsi"/>
          <w:sz w:val="24"/>
          <w:szCs w:val="24"/>
        </w:rPr>
        <w:t>W poważnych przypadkach obowiązują procedury postępowania obowiązujące w przypadku uzyskania informacji o popełnieniu przestępstwa ściganego z urzędu lub przestępstwa ściganego na wniosek poszkodowanego nauczyciel</w:t>
      </w:r>
      <w:r>
        <w:rPr>
          <w:rFonts w:cstheme="minorHAnsi"/>
          <w:sz w:val="24"/>
          <w:szCs w:val="24"/>
        </w:rPr>
        <w:t>a lub innego pracownika szkoły.</w:t>
      </w:r>
    </w:p>
    <w:p w:rsidR="00C200C7" w:rsidRPr="00A52647" w:rsidRDefault="00C200C7" w:rsidP="009B427A">
      <w:pPr>
        <w:pStyle w:val="Akapitzlist"/>
        <w:numPr>
          <w:ilvl w:val="0"/>
          <w:numId w:val="30"/>
        </w:numPr>
        <w:spacing w:after="0" w:line="360" w:lineRule="auto"/>
        <w:jc w:val="both"/>
        <w:rPr>
          <w:rFonts w:cstheme="minorHAnsi"/>
          <w:b/>
          <w:sz w:val="24"/>
          <w:szCs w:val="24"/>
        </w:rPr>
      </w:pPr>
      <w:r w:rsidRPr="00A52647">
        <w:rPr>
          <w:rFonts w:cstheme="minorHAnsi"/>
          <w:b/>
          <w:sz w:val="24"/>
          <w:szCs w:val="24"/>
        </w:rPr>
        <w:t>Procedura postępowania nauczyciela z uczniem sprawiającym problemy wychowawcze.</w:t>
      </w:r>
    </w:p>
    <w:p w:rsidR="00C200C7" w:rsidRPr="00A52647" w:rsidRDefault="00C200C7" w:rsidP="009B427A">
      <w:pPr>
        <w:numPr>
          <w:ilvl w:val="0"/>
          <w:numId w:val="13"/>
        </w:numPr>
        <w:spacing w:after="0" w:line="360" w:lineRule="auto"/>
        <w:jc w:val="both"/>
        <w:rPr>
          <w:rFonts w:cstheme="minorHAnsi"/>
          <w:sz w:val="24"/>
          <w:szCs w:val="24"/>
        </w:rPr>
      </w:pPr>
      <w:r w:rsidRPr="00A52647">
        <w:rPr>
          <w:rFonts w:cstheme="minorHAnsi"/>
          <w:sz w:val="24"/>
          <w:szCs w:val="24"/>
        </w:rPr>
        <w:t>Po zwróceniu uwagi uczniowi i reakcji na jego zachowanie nauczyciel lub pracownik szkoły sporządza każdorazowo notatkę służbową. Notatkę przekazuje wychowawcy.</w:t>
      </w:r>
    </w:p>
    <w:p w:rsidR="00C200C7" w:rsidRPr="00A52647" w:rsidRDefault="00C200C7" w:rsidP="009B427A">
      <w:pPr>
        <w:numPr>
          <w:ilvl w:val="0"/>
          <w:numId w:val="13"/>
        </w:numPr>
        <w:spacing w:after="0" w:line="360" w:lineRule="auto"/>
        <w:jc w:val="both"/>
        <w:rPr>
          <w:rFonts w:cstheme="minorHAnsi"/>
          <w:sz w:val="24"/>
          <w:szCs w:val="24"/>
        </w:rPr>
      </w:pPr>
      <w:r w:rsidRPr="00A52647">
        <w:rPr>
          <w:rFonts w:cstheme="minorHAnsi"/>
          <w:sz w:val="24"/>
          <w:szCs w:val="24"/>
        </w:rPr>
        <w:t>Pedagog we współpracy z wychowawcą klasy przeprowadza diagnozę problemów wychowawczych ucznia.</w:t>
      </w:r>
    </w:p>
    <w:p w:rsidR="00C200C7" w:rsidRPr="00A52647" w:rsidRDefault="00C200C7" w:rsidP="009B427A">
      <w:pPr>
        <w:numPr>
          <w:ilvl w:val="0"/>
          <w:numId w:val="13"/>
        </w:numPr>
        <w:spacing w:after="0" w:line="360" w:lineRule="auto"/>
        <w:jc w:val="both"/>
        <w:rPr>
          <w:rFonts w:cstheme="minorHAnsi"/>
          <w:sz w:val="24"/>
          <w:szCs w:val="24"/>
        </w:rPr>
      </w:pPr>
      <w:r w:rsidRPr="00A52647">
        <w:rPr>
          <w:rFonts w:cstheme="minorHAnsi"/>
          <w:sz w:val="24"/>
          <w:szCs w:val="24"/>
        </w:rPr>
        <w:t>Wychowawca rozmawia z uczniem w sprawie niewłaściwego zachowania. W</w:t>
      </w:r>
      <w:r>
        <w:rPr>
          <w:rFonts w:cstheme="minorHAnsi"/>
          <w:sz w:val="24"/>
          <w:szCs w:val="24"/>
        </w:rPr>
        <w:t> </w:t>
      </w:r>
      <w:r w:rsidRPr="00A52647">
        <w:rPr>
          <w:rFonts w:cstheme="minorHAnsi"/>
          <w:sz w:val="24"/>
          <w:szCs w:val="24"/>
        </w:rPr>
        <w:t xml:space="preserve">rozmowie może uczestniczyć nauczyciel, który problem zgłosił. </w:t>
      </w:r>
    </w:p>
    <w:p w:rsidR="00C200C7" w:rsidRPr="00A52647" w:rsidRDefault="00C200C7" w:rsidP="009B427A">
      <w:pPr>
        <w:numPr>
          <w:ilvl w:val="0"/>
          <w:numId w:val="13"/>
        </w:numPr>
        <w:spacing w:after="0" w:line="360" w:lineRule="auto"/>
        <w:jc w:val="both"/>
        <w:rPr>
          <w:rFonts w:cstheme="minorHAnsi"/>
          <w:sz w:val="24"/>
          <w:szCs w:val="24"/>
        </w:rPr>
      </w:pPr>
      <w:r w:rsidRPr="00A52647">
        <w:rPr>
          <w:rFonts w:cstheme="minorHAnsi"/>
          <w:sz w:val="24"/>
          <w:szCs w:val="24"/>
        </w:rPr>
        <w:t>Z rozmowy z rodzicem wychowawca sporządza notatkę opatrzoną pieczątką szkoły i</w:t>
      </w:r>
      <w:r>
        <w:rPr>
          <w:rFonts w:cstheme="minorHAnsi"/>
          <w:sz w:val="24"/>
          <w:szCs w:val="24"/>
        </w:rPr>
        <w:t> </w:t>
      </w:r>
      <w:r w:rsidRPr="00A52647">
        <w:rPr>
          <w:rFonts w:cstheme="minorHAnsi"/>
          <w:sz w:val="24"/>
          <w:szCs w:val="24"/>
        </w:rPr>
        <w:t>podpisami rozmówców. Rozmowa może być prowadzona w obecności pedagoga. W</w:t>
      </w:r>
      <w:r>
        <w:rPr>
          <w:rFonts w:cstheme="minorHAnsi"/>
          <w:sz w:val="24"/>
          <w:szCs w:val="24"/>
        </w:rPr>
        <w:t> </w:t>
      </w:r>
      <w:r w:rsidRPr="00A52647">
        <w:rPr>
          <w:rFonts w:cstheme="minorHAnsi"/>
          <w:sz w:val="24"/>
          <w:szCs w:val="24"/>
        </w:rPr>
        <w:t>notatce zapisuje się ustalenia z rodzicami.</w:t>
      </w:r>
    </w:p>
    <w:p w:rsidR="00C200C7" w:rsidRPr="00A52647" w:rsidRDefault="00C200C7" w:rsidP="009B427A">
      <w:pPr>
        <w:numPr>
          <w:ilvl w:val="0"/>
          <w:numId w:val="13"/>
        </w:numPr>
        <w:spacing w:after="0" w:line="360" w:lineRule="auto"/>
        <w:jc w:val="both"/>
        <w:rPr>
          <w:rFonts w:cstheme="minorHAnsi"/>
          <w:sz w:val="24"/>
          <w:szCs w:val="24"/>
        </w:rPr>
      </w:pPr>
      <w:r w:rsidRPr="00A52647">
        <w:rPr>
          <w:rFonts w:cstheme="minorHAnsi"/>
          <w:sz w:val="24"/>
          <w:szCs w:val="24"/>
        </w:rPr>
        <w:t>W przypadku niestawienia się rodzica na spotkanie z wychowawcą, pedagog na</w:t>
      </w:r>
      <w:r>
        <w:rPr>
          <w:rFonts w:cstheme="minorHAnsi"/>
          <w:sz w:val="24"/>
          <w:szCs w:val="24"/>
        </w:rPr>
        <w:t> </w:t>
      </w:r>
      <w:r w:rsidRPr="00A52647">
        <w:rPr>
          <w:rFonts w:cstheme="minorHAnsi"/>
          <w:sz w:val="24"/>
          <w:szCs w:val="24"/>
        </w:rPr>
        <w:t>polecenie dyrektora ponawia wezwanie rodzica listem poleconym Jeśli rodzic nie stawia się na wezwanie sprawa zostaje zgłoszona do odpowiednich instytucji (Kurator Rodzinny dziecka, Sąd Rodzinny, Policja, GOPS) z tytułu zaniedbania opieki nad dzieckiem.</w:t>
      </w:r>
    </w:p>
    <w:p w:rsidR="00C200C7" w:rsidRPr="00A52647" w:rsidRDefault="00C200C7" w:rsidP="009B427A">
      <w:pPr>
        <w:numPr>
          <w:ilvl w:val="0"/>
          <w:numId w:val="13"/>
        </w:numPr>
        <w:spacing w:after="0" w:line="360" w:lineRule="auto"/>
        <w:jc w:val="both"/>
        <w:rPr>
          <w:rFonts w:cstheme="minorHAnsi"/>
          <w:sz w:val="24"/>
          <w:szCs w:val="24"/>
        </w:rPr>
      </w:pPr>
      <w:r w:rsidRPr="00A52647">
        <w:rPr>
          <w:rFonts w:cstheme="minorHAnsi"/>
          <w:sz w:val="24"/>
          <w:szCs w:val="24"/>
        </w:rPr>
        <w:t>W sytuacjach tego wymagających na polecenie dyrektora szkoły (Kurator Rodzinny dziecka, Sąd Rodzinny, Policja, GOPS) wychowawca, pedagog, sporządza ogólną charakterystykę ucznia.</w:t>
      </w:r>
    </w:p>
    <w:p w:rsidR="00C200C7" w:rsidRPr="00A52647" w:rsidRDefault="00C200C7" w:rsidP="009B427A">
      <w:pPr>
        <w:pStyle w:val="Akapitzlist"/>
        <w:numPr>
          <w:ilvl w:val="0"/>
          <w:numId w:val="30"/>
        </w:numPr>
        <w:spacing w:after="0" w:line="360" w:lineRule="auto"/>
        <w:jc w:val="both"/>
        <w:rPr>
          <w:rFonts w:cstheme="minorHAnsi"/>
          <w:b/>
          <w:sz w:val="24"/>
          <w:szCs w:val="24"/>
        </w:rPr>
      </w:pPr>
      <w:r w:rsidRPr="00A52647">
        <w:rPr>
          <w:rFonts w:cstheme="minorHAnsi"/>
          <w:b/>
          <w:sz w:val="24"/>
          <w:szCs w:val="24"/>
        </w:rPr>
        <w:t>Procedury postępowania w sytuacjach zachowania agresywnego ze strony uczniów</w:t>
      </w:r>
      <w:r w:rsidRPr="00A52647">
        <w:rPr>
          <w:rFonts w:cstheme="minorHAnsi"/>
          <w:sz w:val="24"/>
          <w:szCs w:val="24"/>
        </w:rPr>
        <w:t>.</w:t>
      </w:r>
    </w:p>
    <w:p w:rsidR="00C200C7" w:rsidRPr="00A52647" w:rsidRDefault="00C200C7" w:rsidP="009B427A">
      <w:pPr>
        <w:pStyle w:val="Akapitzlist"/>
        <w:numPr>
          <w:ilvl w:val="0"/>
          <w:numId w:val="15"/>
        </w:numPr>
        <w:spacing w:after="0" w:line="360" w:lineRule="auto"/>
        <w:jc w:val="both"/>
        <w:rPr>
          <w:rFonts w:cstheme="minorHAnsi"/>
          <w:sz w:val="24"/>
          <w:szCs w:val="24"/>
        </w:rPr>
      </w:pPr>
      <w:r w:rsidRPr="00A52647">
        <w:rPr>
          <w:rFonts w:cstheme="minorHAnsi"/>
          <w:sz w:val="24"/>
          <w:szCs w:val="24"/>
        </w:rPr>
        <w:lastRenderedPageBreak/>
        <w:t>W przypadku zauważenia agresywnego zachowania ucznia nauczyciel powiadamia wychowawcę klasy o zaistniałym fakcie.</w:t>
      </w:r>
    </w:p>
    <w:p w:rsidR="00C200C7" w:rsidRPr="00A52647" w:rsidRDefault="00C200C7" w:rsidP="009B427A">
      <w:pPr>
        <w:pStyle w:val="Akapitzlist"/>
        <w:numPr>
          <w:ilvl w:val="0"/>
          <w:numId w:val="15"/>
        </w:numPr>
        <w:spacing w:after="0" w:line="360" w:lineRule="auto"/>
        <w:jc w:val="both"/>
        <w:rPr>
          <w:rFonts w:cstheme="minorHAnsi"/>
          <w:sz w:val="24"/>
          <w:szCs w:val="24"/>
        </w:rPr>
      </w:pPr>
      <w:r w:rsidRPr="00A52647">
        <w:rPr>
          <w:rFonts w:cstheme="minorHAnsi"/>
          <w:sz w:val="24"/>
          <w:szCs w:val="24"/>
        </w:rPr>
        <w:t>Wychowawca klasy :</w:t>
      </w:r>
    </w:p>
    <w:p w:rsidR="00C200C7" w:rsidRPr="00A52647" w:rsidRDefault="00C200C7" w:rsidP="009B427A">
      <w:pPr>
        <w:pStyle w:val="Akapitzlist"/>
        <w:numPr>
          <w:ilvl w:val="0"/>
          <w:numId w:val="14"/>
        </w:numPr>
        <w:spacing w:after="0" w:line="360" w:lineRule="auto"/>
        <w:jc w:val="both"/>
        <w:rPr>
          <w:rFonts w:cstheme="minorHAnsi"/>
          <w:sz w:val="24"/>
          <w:szCs w:val="24"/>
        </w:rPr>
      </w:pPr>
      <w:r w:rsidRPr="00A52647">
        <w:rPr>
          <w:rFonts w:cstheme="minorHAnsi"/>
          <w:sz w:val="24"/>
          <w:szCs w:val="24"/>
        </w:rPr>
        <w:t>przeprowadza rozmowę z uczniem, uświadamiając mu nieodpowiednie zachowanie;</w:t>
      </w:r>
    </w:p>
    <w:p w:rsidR="00C200C7" w:rsidRPr="00A52647" w:rsidRDefault="00C200C7" w:rsidP="009B427A">
      <w:pPr>
        <w:pStyle w:val="Akapitzlist"/>
        <w:numPr>
          <w:ilvl w:val="0"/>
          <w:numId w:val="14"/>
        </w:numPr>
        <w:spacing w:after="0" w:line="360" w:lineRule="auto"/>
        <w:jc w:val="both"/>
        <w:rPr>
          <w:rFonts w:cstheme="minorHAnsi"/>
          <w:sz w:val="24"/>
          <w:szCs w:val="24"/>
        </w:rPr>
      </w:pPr>
      <w:r w:rsidRPr="00A52647">
        <w:rPr>
          <w:rFonts w:cstheme="minorHAnsi"/>
          <w:sz w:val="24"/>
          <w:szCs w:val="24"/>
        </w:rPr>
        <w:t>zwraca się z prośbą o zgłoszenie się rodzica (prawnego opiekuna) do szkoły;</w:t>
      </w:r>
    </w:p>
    <w:p w:rsidR="00C200C7" w:rsidRPr="00A52647" w:rsidRDefault="00C200C7" w:rsidP="009B427A">
      <w:pPr>
        <w:pStyle w:val="Akapitzlist"/>
        <w:numPr>
          <w:ilvl w:val="0"/>
          <w:numId w:val="14"/>
        </w:numPr>
        <w:spacing w:after="0" w:line="360" w:lineRule="auto"/>
        <w:jc w:val="both"/>
        <w:rPr>
          <w:rFonts w:cstheme="minorHAnsi"/>
          <w:sz w:val="24"/>
          <w:szCs w:val="24"/>
        </w:rPr>
      </w:pPr>
      <w:r w:rsidRPr="00A52647">
        <w:rPr>
          <w:rFonts w:cstheme="minorHAnsi"/>
          <w:sz w:val="24"/>
          <w:szCs w:val="24"/>
        </w:rPr>
        <w:t>informuje rodziców ucznia o jego agresywnym zachowaniu, zwracając uwagę na przeprowadzenie przez rodziców rozmowy z dzieckiem na temat przestrzegania praw człowieka, budowania pozytywnych relacji międzyludzkich;</w:t>
      </w:r>
    </w:p>
    <w:p w:rsidR="00C200C7" w:rsidRPr="00A52647" w:rsidRDefault="00C200C7" w:rsidP="009B427A">
      <w:pPr>
        <w:pStyle w:val="Akapitzlist"/>
        <w:numPr>
          <w:ilvl w:val="0"/>
          <w:numId w:val="14"/>
        </w:numPr>
        <w:spacing w:after="0" w:line="360" w:lineRule="auto"/>
        <w:jc w:val="both"/>
        <w:rPr>
          <w:rFonts w:cstheme="minorHAnsi"/>
          <w:sz w:val="24"/>
          <w:szCs w:val="24"/>
        </w:rPr>
      </w:pPr>
      <w:r w:rsidRPr="00A52647">
        <w:rPr>
          <w:rFonts w:cstheme="minorHAnsi"/>
          <w:sz w:val="24"/>
          <w:szCs w:val="24"/>
        </w:rPr>
        <w:t>wraz z pedagogiem szkolnym analizują przyczyny zaburzonego zachowania ucznia, pomagając rodzicom w doborze metod wychowawczych;</w:t>
      </w:r>
    </w:p>
    <w:p w:rsidR="00C200C7" w:rsidRPr="00A52647" w:rsidRDefault="00C200C7" w:rsidP="009B427A">
      <w:pPr>
        <w:pStyle w:val="Akapitzlist"/>
        <w:numPr>
          <w:ilvl w:val="0"/>
          <w:numId w:val="14"/>
        </w:numPr>
        <w:spacing w:after="0" w:line="360" w:lineRule="auto"/>
        <w:jc w:val="both"/>
        <w:rPr>
          <w:rFonts w:cstheme="minorHAnsi"/>
          <w:sz w:val="24"/>
          <w:szCs w:val="24"/>
        </w:rPr>
      </w:pPr>
      <w:r w:rsidRPr="00A52647">
        <w:rPr>
          <w:rFonts w:cstheme="minorHAnsi"/>
          <w:sz w:val="24"/>
          <w:szCs w:val="24"/>
        </w:rPr>
        <w:t>pedagog odnotowuje fakt przeprowadzonej rozmowy w swoim dzienniku zajęć, który podpisują rodzice.</w:t>
      </w:r>
    </w:p>
    <w:p w:rsidR="00C200C7" w:rsidRPr="00A52647" w:rsidRDefault="00C200C7" w:rsidP="009B427A">
      <w:pPr>
        <w:pStyle w:val="Akapitzlist"/>
        <w:numPr>
          <w:ilvl w:val="0"/>
          <w:numId w:val="15"/>
        </w:numPr>
        <w:spacing w:after="0" w:line="360" w:lineRule="auto"/>
        <w:jc w:val="both"/>
        <w:rPr>
          <w:rFonts w:cstheme="minorHAnsi"/>
          <w:sz w:val="24"/>
          <w:szCs w:val="24"/>
        </w:rPr>
      </w:pPr>
      <w:r w:rsidRPr="00A52647">
        <w:rPr>
          <w:rFonts w:cstheme="minorHAnsi"/>
          <w:sz w:val="24"/>
          <w:szCs w:val="24"/>
        </w:rPr>
        <w:t>W przypadku utrzymywania się nieprawidłowych relacji ucznia z rówieśnikami (pobicia, zaczepianie itp.), wychowawca, pedagog szkolny w porozumieniu z</w:t>
      </w:r>
      <w:r>
        <w:rPr>
          <w:rFonts w:cstheme="minorHAnsi"/>
          <w:sz w:val="24"/>
          <w:szCs w:val="24"/>
        </w:rPr>
        <w:t> </w:t>
      </w:r>
      <w:r w:rsidRPr="00A52647">
        <w:rPr>
          <w:rFonts w:cstheme="minorHAnsi"/>
          <w:sz w:val="24"/>
          <w:szCs w:val="24"/>
        </w:rPr>
        <w:t>rodzicami dziecka kieruje je na badania psychologiczne, w celu otrzymania dalszych wskazówek dot. prowadzenia ucznia.</w:t>
      </w:r>
    </w:p>
    <w:p w:rsidR="00C200C7" w:rsidRPr="00A52647" w:rsidRDefault="00C200C7" w:rsidP="009B427A">
      <w:pPr>
        <w:pStyle w:val="Akapitzlist"/>
        <w:numPr>
          <w:ilvl w:val="0"/>
          <w:numId w:val="15"/>
        </w:numPr>
        <w:spacing w:after="0" w:line="360" w:lineRule="auto"/>
        <w:jc w:val="both"/>
        <w:rPr>
          <w:rFonts w:cstheme="minorHAnsi"/>
          <w:sz w:val="24"/>
          <w:szCs w:val="24"/>
        </w:rPr>
      </w:pPr>
      <w:r w:rsidRPr="00A52647">
        <w:rPr>
          <w:rFonts w:cstheme="minorHAnsi"/>
          <w:sz w:val="24"/>
          <w:szCs w:val="24"/>
        </w:rPr>
        <w:t>W sytuacji, kiedy uczeń w dalszym ciągu stwarza zagrożenie dla innych uczniów, pedagog szkolny w porozumieniu z dyrektorem szkoły i wychowawcą ucznia kieruje wniosek do Sądu Rejonowego, Wydział Rodzinny i Nieletnich o zastosowanie środka wychowawczego zapobiegającego demoralizacji ucznia.</w:t>
      </w:r>
    </w:p>
    <w:p w:rsidR="00C200C7" w:rsidRPr="00A52647" w:rsidRDefault="00C200C7" w:rsidP="009B427A">
      <w:pPr>
        <w:pStyle w:val="Akapitzlist"/>
        <w:numPr>
          <w:ilvl w:val="0"/>
          <w:numId w:val="30"/>
        </w:numPr>
        <w:spacing w:after="0" w:line="360" w:lineRule="auto"/>
        <w:jc w:val="both"/>
        <w:rPr>
          <w:rFonts w:cstheme="minorHAnsi"/>
          <w:b/>
          <w:sz w:val="24"/>
          <w:szCs w:val="24"/>
        </w:rPr>
      </w:pPr>
      <w:r w:rsidRPr="00A52647">
        <w:rPr>
          <w:rFonts w:cstheme="minorHAnsi"/>
          <w:b/>
          <w:sz w:val="24"/>
          <w:szCs w:val="24"/>
        </w:rPr>
        <w:t>Procedura postępowania wobec ucznia z zaburzeniami psychicznymi, który zachowuje się agresywnie w stosunku do innych lub siebie</w:t>
      </w:r>
      <w:r w:rsidR="00926F06">
        <w:rPr>
          <w:rFonts w:cstheme="minorHAnsi"/>
          <w:b/>
          <w:sz w:val="24"/>
          <w:szCs w:val="24"/>
        </w:rPr>
        <w:t>.</w:t>
      </w:r>
    </w:p>
    <w:p w:rsidR="00C200C7" w:rsidRPr="00A52647" w:rsidRDefault="00C200C7" w:rsidP="009B427A">
      <w:pPr>
        <w:numPr>
          <w:ilvl w:val="0"/>
          <w:numId w:val="16"/>
        </w:numPr>
        <w:spacing w:after="0" w:line="360" w:lineRule="auto"/>
        <w:jc w:val="both"/>
        <w:rPr>
          <w:rFonts w:cstheme="minorHAnsi"/>
          <w:sz w:val="24"/>
          <w:szCs w:val="24"/>
        </w:rPr>
      </w:pPr>
      <w:r w:rsidRPr="00A52647">
        <w:rPr>
          <w:rFonts w:cstheme="minorHAnsi"/>
          <w:sz w:val="24"/>
          <w:szCs w:val="24"/>
        </w:rPr>
        <w:t xml:space="preserve">Nauczyciel informuje o zaistniałym fakcie lub </w:t>
      </w:r>
      <w:r>
        <w:rPr>
          <w:rFonts w:cstheme="minorHAnsi"/>
          <w:sz w:val="24"/>
          <w:szCs w:val="24"/>
        </w:rPr>
        <w:t>zdarzeniach wychowawcę klasy i pedagoga.</w:t>
      </w:r>
    </w:p>
    <w:p w:rsidR="00C200C7" w:rsidRPr="00A52647" w:rsidRDefault="00C200C7" w:rsidP="009B427A">
      <w:pPr>
        <w:numPr>
          <w:ilvl w:val="0"/>
          <w:numId w:val="16"/>
        </w:numPr>
        <w:spacing w:after="0" w:line="360" w:lineRule="auto"/>
        <w:jc w:val="both"/>
        <w:rPr>
          <w:rFonts w:cstheme="minorHAnsi"/>
          <w:sz w:val="24"/>
          <w:szCs w:val="24"/>
        </w:rPr>
      </w:pPr>
      <w:r>
        <w:rPr>
          <w:rFonts w:cstheme="minorHAnsi"/>
          <w:sz w:val="24"/>
          <w:szCs w:val="24"/>
        </w:rPr>
        <w:t>Wychowawca lub pedagog</w:t>
      </w:r>
      <w:r w:rsidRPr="00A52647">
        <w:rPr>
          <w:rFonts w:cstheme="minorHAnsi"/>
          <w:sz w:val="24"/>
          <w:szCs w:val="24"/>
        </w:rPr>
        <w:t xml:space="preserve"> informuje o z</w:t>
      </w:r>
      <w:r>
        <w:rPr>
          <w:rFonts w:cstheme="minorHAnsi"/>
          <w:sz w:val="24"/>
          <w:szCs w:val="24"/>
        </w:rPr>
        <w:t>darzeniu dyrektora</w:t>
      </w:r>
      <w:r w:rsidRPr="00A52647">
        <w:rPr>
          <w:rFonts w:cstheme="minorHAnsi"/>
          <w:sz w:val="24"/>
          <w:szCs w:val="24"/>
        </w:rPr>
        <w:t xml:space="preserve"> szkoły.</w:t>
      </w:r>
    </w:p>
    <w:p w:rsidR="00C200C7" w:rsidRPr="00A52647" w:rsidRDefault="00C200C7" w:rsidP="009B427A">
      <w:pPr>
        <w:numPr>
          <w:ilvl w:val="0"/>
          <w:numId w:val="16"/>
        </w:numPr>
        <w:spacing w:after="0" w:line="360" w:lineRule="auto"/>
        <w:jc w:val="both"/>
        <w:rPr>
          <w:rFonts w:cstheme="minorHAnsi"/>
          <w:sz w:val="24"/>
          <w:szCs w:val="24"/>
        </w:rPr>
      </w:pPr>
      <w:r w:rsidRPr="00A52647">
        <w:rPr>
          <w:rFonts w:cstheme="minorHAnsi"/>
          <w:sz w:val="24"/>
          <w:szCs w:val="24"/>
        </w:rPr>
        <w:t>Jeżeli stan ucznia/uczniów wskazuje na zagrożenie zdrowia lub ż</w:t>
      </w:r>
      <w:r>
        <w:rPr>
          <w:rFonts w:cstheme="minorHAnsi"/>
          <w:sz w:val="24"/>
          <w:szCs w:val="24"/>
        </w:rPr>
        <w:t>ycia, dyrektor lub pedagog wzywa rodziców</w:t>
      </w:r>
      <w:r w:rsidRPr="00A52647">
        <w:rPr>
          <w:rFonts w:cstheme="minorHAnsi"/>
          <w:sz w:val="24"/>
          <w:szCs w:val="24"/>
        </w:rPr>
        <w:t>.</w:t>
      </w:r>
    </w:p>
    <w:p w:rsidR="00C200C7" w:rsidRPr="00A52647" w:rsidRDefault="00C200C7" w:rsidP="009B427A">
      <w:pPr>
        <w:numPr>
          <w:ilvl w:val="0"/>
          <w:numId w:val="16"/>
        </w:numPr>
        <w:spacing w:after="0" w:line="360" w:lineRule="auto"/>
        <w:jc w:val="both"/>
        <w:rPr>
          <w:rFonts w:cstheme="minorHAnsi"/>
          <w:sz w:val="24"/>
          <w:szCs w:val="24"/>
        </w:rPr>
      </w:pPr>
      <w:r w:rsidRPr="00A52647">
        <w:rPr>
          <w:rFonts w:cstheme="minorHAnsi"/>
          <w:sz w:val="24"/>
          <w:szCs w:val="24"/>
        </w:rPr>
        <w:t xml:space="preserve">Wychowawca klasy i </w:t>
      </w:r>
      <w:r>
        <w:rPr>
          <w:rFonts w:cstheme="minorHAnsi"/>
          <w:sz w:val="24"/>
          <w:szCs w:val="24"/>
        </w:rPr>
        <w:t xml:space="preserve">pedagog przeprowadzają rozmowy </w:t>
      </w:r>
      <w:r w:rsidRPr="00A52647">
        <w:rPr>
          <w:rFonts w:cstheme="minorHAnsi"/>
          <w:sz w:val="24"/>
          <w:szCs w:val="24"/>
        </w:rPr>
        <w:t>z poszkodowanym uczniem, o ile taki był, oraz ewentualnymi świadkami.</w:t>
      </w:r>
    </w:p>
    <w:p w:rsidR="00C200C7" w:rsidRPr="00A52647" w:rsidRDefault="00C200C7" w:rsidP="009B427A">
      <w:pPr>
        <w:numPr>
          <w:ilvl w:val="0"/>
          <w:numId w:val="16"/>
        </w:numPr>
        <w:spacing w:after="0" w:line="360" w:lineRule="auto"/>
        <w:jc w:val="both"/>
        <w:rPr>
          <w:rFonts w:cstheme="minorHAnsi"/>
          <w:sz w:val="24"/>
          <w:szCs w:val="24"/>
        </w:rPr>
      </w:pPr>
      <w:r w:rsidRPr="00A52647">
        <w:rPr>
          <w:rFonts w:cstheme="minorHAnsi"/>
          <w:sz w:val="24"/>
          <w:szCs w:val="24"/>
        </w:rPr>
        <w:t>Jeśli rodzice/opiekunowie prawni współpracują ze szkołą, ustala się działania wobec chorego ucznia (takie jak np. wizyta u</w:t>
      </w:r>
      <w:r>
        <w:rPr>
          <w:rFonts w:cstheme="minorHAnsi"/>
          <w:sz w:val="24"/>
          <w:szCs w:val="24"/>
        </w:rPr>
        <w:t xml:space="preserve"> lekarza, rozmowy z wychowawcą </w:t>
      </w:r>
      <w:r w:rsidRPr="00A52647">
        <w:rPr>
          <w:rFonts w:cstheme="minorHAnsi"/>
          <w:sz w:val="24"/>
          <w:szCs w:val="24"/>
        </w:rPr>
        <w:t xml:space="preserve">i pedagogiem, terapia psychologiczna, monitoring zachowania prowadzony przez wychowawcę </w:t>
      </w:r>
      <w:r w:rsidRPr="00A52647">
        <w:rPr>
          <w:rFonts w:cstheme="minorHAnsi"/>
          <w:sz w:val="24"/>
          <w:szCs w:val="24"/>
        </w:rPr>
        <w:lastRenderedPageBreak/>
        <w:t>i</w:t>
      </w:r>
      <w:r>
        <w:rPr>
          <w:rFonts w:cstheme="minorHAnsi"/>
          <w:sz w:val="24"/>
          <w:szCs w:val="24"/>
        </w:rPr>
        <w:t> </w:t>
      </w:r>
      <w:r w:rsidRPr="00A52647">
        <w:rPr>
          <w:rFonts w:cstheme="minorHAnsi"/>
          <w:sz w:val="24"/>
          <w:szCs w:val="24"/>
        </w:rPr>
        <w:t xml:space="preserve">zespół klasowy), </w:t>
      </w:r>
      <w:r>
        <w:rPr>
          <w:rFonts w:cstheme="minorHAnsi"/>
          <w:sz w:val="24"/>
          <w:szCs w:val="24"/>
        </w:rPr>
        <w:t xml:space="preserve">wobec poszkodowanego (rozmowy z </w:t>
      </w:r>
      <w:r w:rsidRPr="00A52647">
        <w:rPr>
          <w:rFonts w:cstheme="minorHAnsi"/>
          <w:sz w:val="24"/>
          <w:szCs w:val="24"/>
        </w:rPr>
        <w:t>wychowawcą i ped</w:t>
      </w:r>
      <w:r>
        <w:rPr>
          <w:rFonts w:cstheme="minorHAnsi"/>
          <w:sz w:val="24"/>
          <w:szCs w:val="24"/>
        </w:rPr>
        <w:t xml:space="preserve">agogiem, terapia psychologiczna) </w:t>
      </w:r>
      <w:r w:rsidRPr="00A52647">
        <w:rPr>
          <w:rFonts w:cstheme="minorHAnsi"/>
          <w:sz w:val="24"/>
          <w:szCs w:val="24"/>
        </w:rPr>
        <w:t>i świadków (rozmowy wychowawcze).</w:t>
      </w:r>
    </w:p>
    <w:p w:rsidR="00C200C7" w:rsidRPr="00A52647" w:rsidRDefault="00C200C7" w:rsidP="009B427A">
      <w:pPr>
        <w:numPr>
          <w:ilvl w:val="0"/>
          <w:numId w:val="16"/>
        </w:numPr>
        <w:spacing w:after="0" w:line="360" w:lineRule="auto"/>
        <w:jc w:val="both"/>
        <w:rPr>
          <w:rFonts w:cstheme="minorHAnsi"/>
          <w:sz w:val="24"/>
          <w:szCs w:val="24"/>
        </w:rPr>
      </w:pPr>
      <w:r w:rsidRPr="00A52647">
        <w:rPr>
          <w:rFonts w:cstheme="minorHAnsi"/>
          <w:sz w:val="24"/>
          <w:szCs w:val="24"/>
        </w:rPr>
        <w:t>Jeśli rodzice/opiekunowie prawni chorego ucznia nie współpracują ze szkołą lub podjęte działania są nieskuteczne, chory jest nieletni, a akty agresji są częste, to</w:t>
      </w:r>
      <w:r>
        <w:rPr>
          <w:rFonts w:cstheme="minorHAnsi"/>
          <w:sz w:val="24"/>
          <w:szCs w:val="24"/>
        </w:rPr>
        <w:t> </w:t>
      </w:r>
      <w:r w:rsidRPr="00A52647">
        <w:rPr>
          <w:rFonts w:cstheme="minorHAnsi"/>
          <w:sz w:val="24"/>
          <w:szCs w:val="24"/>
        </w:rPr>
        <w:t>dyrektor zawiadamia sąd rodzinny i nieletnich.</w:t>
      </w:r>
    </w:p>
    <w:p w:rsidR="00C200C7" w:rsidRPr="00A52647" w:rsidRDefault="00C200C7" w:rsidP="009B427A">
      <w:pPr>
        <w:pStyle w:val="Akapitzlist"/>
        <w:numPr>
          <w:ilvl w:val="0"/>
          <w:numId w:val="30"/>
        </w:numPr>
        <w:spacing w:after="0" w:line="360" w:lineRule="auto"/>
        <w:jc w:val="both"/>
        <w:rPr>
          <w:rFonts w:cstheme="minorHAnsi"/>
          <w:b/>
          <w:sz w:val="24"/>
          <w:szCs w:val="24"/>
        </w:rPr>
      </w:pPr>
      <w:r w:rsidRPr="00A52647">
        <w:rPr>
          <w:rFonts w:cstheme="minorHAnsi"/>
          <w:b/>
          <w:sz w:val="24"/>
          <w:szCs w:val="24"/>
        </w:rPr>
        <w:t>Procedura postępowania w przypadku cyberprzemocy i stalkingu</w:t>
      </w:r>
      <w:r w:rsidR="00926F06">
        <w:rPr>
          <w:rFonts w:cstheme="minorHAnsi"/>
          <w:b/>
          <w:sz w:val="24"/>
          <w:szCs w:val="24"/>
        </w:rPr>
        <w:t>.</w:t>
      </w:r>
    </w:p>
    <w:p w:rsidR="00C200C7" w:rsidRPr="00A52647" w:rsidRDefault="00C200C7" w:rsidP="00C200C7">
      <w:pPr>
        <w:spacing w:after="0" w:line="360" w:lineRule="auto"/>
        <w:ind w:left="360"/>
        <w:jc w:val="both"/>
        <w:rPr>
          <w:rFonts w:cstheme="minorHAnsi"/>
          <w:sz w:val="24"/>
          <w:szCs w:val="24"/>
        </w:rPr>
      </w:pPr>
      <w:r w:rsidRPr="00A52647">
        <w:rPr>
          <w:rFonts w:cstheme="minorHAnsi"/>
          <w:sz w:val="24"/>
          <w:szCs w:val="24"/>
        </w:rPr>
        <w:t>Do zjawisk związanych z cyberprzemocą i stalkingiem zalicza się:</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Robienie zdjęć innym osobom telefonem komórkowym bez zgody rodziców/opiekunów prawnych,</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Wstawianie zdjęć osób zarejestrowanych na fotografii bez ich zgody, a szczególnie przy ich wyraźnym sprzeciwie,</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Włamania na pocztę elektroniczną, strony internetowe, kradzież treści zamieszczonych na prywatnych stronach internetowych,</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Stalking (nękanie przy pomocy Internetu, telefonów komórkowych),</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Groźby i znieważania wysyłane za pomocą Internetu lub telefonów komórkowych,</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Umieszczanie wulgarnych treści w Internecie, publikacja ich w miejscach masowego dostępu dzieci i młodzieży,</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Bezprawne wykorzystywanie informacji,</w:t>
      </w:r>
    </w:p>
    <w:p w:rsidR="00C200C7" w:rsidRPr="00A52647" w:rsidRDefault="00C200C7" w:rsidP="009B427A">
      <w:pPr>
        <w:numPr>
          <w:ilvl w:val="0"/>
          <w:numId w:val="1"/>
        </w:numPr>
        <w:spacing w:after="0" w:line="360" w:lineRule="auto"/>
        <w:jc w:val="both"/>
        <w:rPr>
          <w:rFonts w:cstheme="minorHAnsi"/>
          <w:sz w:val="24"/>
          <w:szCs w:val="24"/>
        </w:rPr>
      </w:pPr>
      <w:r w:rsidRPr="00A52647">
        <w:rPr>
          <w:rFonts w:cstheme="minorHAnsi"/>
          <w:sz w:val="24"/>
          <w:szCs w:val="24"/>
        </w:rPr>
        <w:t>Uwodzenie i treści pornograficzne w Internecie.</w:t>
      </w:r>
    </w:p>
    <w:p w:rsidR="00C200C7" w:rsidRPr="00A52647" w:rsidRDefault="00C200C7" w:rsidP="00C200C7">
      <w:pPr>
        <w:spacing w:after="0" w:line="360" w:lineRule="auto"/>
        <w:ind w:left="360"/>
        <w:jc w:val="both"/>
        <w:rPr>
          <w:rFonts w:cstheme="minorHAnsi"/>
          <w:sz w:val="24"/>
          <w:szCs w:val="24"/>
        </w:rPr>
      </w:pPr>
      <w:r w:rsidRPr="00A52647">
        <w:rPr>
          <w:rFonts w:cstheme="minorHAnsi"/>
          <w:sz w:val="24"/>
          <w:szCs w:val="24"/>
        </w:rPr>
        <w:t>W przypadku zaistnienia w szkole sytuacji związa</w:t>
      </w:r>
      <w:r>
        <w:rPr>
          <w:rFonts w:cstheme="minorHAnsi"/>
          <w:sz w:val="24"/>
          <w:szCs w:val="24"/>
        </w:rPr>
        <w:t xml:space="preserve">nych z cyberprzemocą lub </w:t>
      </w:r>
      <w:r w:rsidRPr="00A52647">
        <w:rPr>
          <w:rFonts w:cstheme="minorHAnsi"/>
          <w:sz w:val="24"/>
          <w:szCs w:val="24"/>
        </w:rPr>
        <w:t>stalkingiem, wprowadza się następujące procedury postępowania:</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Ujawnienie przypadku cyberprzemocy lub stalkingu (zgłoszenie przez uczniów, rodziców, świadków zdarzenia, nauczycieli). Stworzenie warunków do bezpiecznego zgłoszenia zdarzenia karalnego (zapewnienie anonimowości osobie zgłaszającej, szczególnie dziecku).</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O zdarzeniu informowany jest wychowawca klasy, w której zaistniała sytuacja cyberprzemocy/stalkingu.</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Wychowawca przekazuje informację o zdarzeniu pedagogowi szkolnemu.</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Wychowawca wraz z pedagogiem ustalają okoliczności zdarzenia oraz świadków.</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W uzasadnionych przypadkach w procedurę włącza się nauczyciela informatyki, który pomaga zabezpieczyć dowody i/lub ustalić tożsamość sprawcy czynu.</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Wszystkie dowody zastosowanej cyberprzemocy/stalkingu zbiera wychowawca wraz z pedagogiem.</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lastRenderedPageBreak/>
        <w:t>Wychowawca/pedagog podejmuje działania na rzecz natychmiastowego przerwania aktu cyberprzemocy/stalkingu (np. zawiadomienie administratora serwisu w celu usunięcia materiału, żądanie natychmiastowego usunięcia wszystkich filmów ośmieszających z telefonu sprawcy itp.).</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O zaistniałej sytuacji pedagog szkolny lub wychowawca informują dyrektora szkoły.</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W przypadkach uzasadnionych dyrektor/pedagog przekazuje informacje o przestępstwie Policji.</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W przypadku prowadzenia przez Policję na terenie szkoły czynności służbowych zgodnych z prawem, dyrektor ma obowiązek umożliwić ich wykonywanie.</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Dyrektor udostępnia pomieszczenia, w których policja może przeprowadzić rozmowę z uczniem, dokonać przeszukania przedmiotów należących do ucznia, z zachowaniem poufności i dobra dziecka. Czynności te wykonywane są w ob</w:t>
      </w:r>
      <w:r>
        <w:rPr>
          <w:rFonts w:cstheme="minorHAnsi"/>
          <w:sz w:val="24"/>
          <w:szCs w:val="24"/>
        </w:rPr>
        <w:t>ecności dyrektora</w:t>
      </w:r>
      <w:r w:rsidRPr="00A52647">
        <w:rPr>
          <w:rFonts w:cstheme="minorHAnsi"/>
          <w:sz w:val="24"/>
          <w:szCs w:val="24"/>
        </w:rPr>
        <w:t>, pedagoga lub innego wyznaczonego nauczyciela.</w:t>
      </w:r>
    </w:p>
    <w:p w:rsidR="00C200C7" w:rsidRPr="00A52647" w:rsidRDefault="00C200C7" w:rsidP="009B427A">
      <w:pPr>
        <w:numPr>
          <w:ilvl w:val="0"/>
          <w:numId w:val="17"/>
        </w:numPr>
        <w:spacing w:after="0" w:line="360" w:lineRule="auto"/>
        <w:jc w:val="both"/>
        <w:rPr>
          <w:rFonts w:cstheme="minorHAnsi"/>
          <w:sz w:val="24"/>
          <w:szCs w:val="24"/>
        </w:rPr>
      </w:pPr>
      <w:r w:rsidRPr="00A52647">
        <w:rPr>
          <w:rFonts w:cstheme="minorHAnsi"/>
          <w:sz w:val="24"/>
          <w:szCs w:val="24"/>
        </w:rPr>
        <w:t>Dyrektor szkoły informuje rodziców i w razie konieczności prosi o przybycie na</w:t>
      </w:r>
      <w:r>
        <w:rPr>
          <w:rFonts w:cstheme="minorHAnsi"/>
          <w:sz w:val="24"/>
          <w:szCs w:val="24"/>
        </w:rPr>
        <w:t> </w:t>
      </w:r>
      <w:r w:rsidRPr="00A52647">
        <w:rPr>
          <w:rFonts w:cstheme="minorHAnsi"/>
          <w:sz w:val="24"/>
          <w:szCs w:val="24"/>
        </w:rPr>
        <w:t>miejsce.</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Gdy sprawcą jest uczeń szkoły, pedagog prowadzi rozmowę pozwalającą ustalić przyczyny dokonania cyberprzemocy/stalkingu. W uzasadnionych wypadkach należy udzielić sprawcy pomocy psychologiczno-pedagogicznej, celem uniknięcia na przyszłość podobnych zachowań.</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Kontakt z rodzicami/opiekunami prawnymi sprawcy celem omówienia zachowania dziecka, zapoznania z materiałem dowodowym oraz decyzją w</w:t>
      </w:r>
      <w:r>
        <w:rPr>
          <w:rFonts w:cstheme="minorHAnsi"/>
          <w:sz w:val="24"/>
          <w:szCs w:val="24"/>
        </w:rPr>
        <w:t> </w:t>
      </w:r>
      <w:r w:rsidRPr="00A52647">
        <w:rPr>
          <w:rFonts w:cstheme="minorHAnsi"/>
          <w:sz w:val="24"/>
          <w:szCs w:val="24"/>
        </w:rPr>
        <w:t>sprawie dalszego postępowania i podjętych środkach dyscyplinarnych wobec ich dziecka.</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Wobec sprawcy wyciąga się konsekwencje zgodne ze Statutem Szkoły.</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Uczeń, który dokonał cyberprzemocy/stalkingu jest monitorowany przez pedagoga i wychowawcę, celem zapobiegania aktom zemsty na osobach poszkodowanych.</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Jeśli sprawca jest niez</w:t>
      </w:r>
      <w:r>
        <w:rPr>
          <w:rFonts w:cstheme="minorHAnsi"/>
          <w:sz w:val="24"/>
          <w:szCs w:val="24"/>
        </w:rPr>
        <w:t xml:space="preserve">nany, należy – o ile to możliwe </w:t>
      </w:r>
      <w:r w:rsidRPr="00A52647">
        <w:rPr>
          <w:rFonts w:cstheme="minorHAnsi"/>
          <w:sz w:val="24"/>
          <w:szCs w:val="24"/>
        </w:rPr>
        <w:t>- dokonać natychmiastowego przerwania aktu cyberprzemocy/stalkingu np. powiadamiając Policję.</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Wobec ofiary cyberprzemocy/stalkingu wychowawca podejmuje działania oc</w:t>
      </w:r>
      <w:r>
        <w:rPr>
          <w:rFonts w:cstheme="minorHAnsi"/>
          <w:sz w:val="24"/>
          <w:szCs w:val="24"/>
        </w:rPr>
        <w:t xml:space="preserve">hronne i </w:t>
      </w:r>
      <w:r w:rsidRPr="00A52647">
        <w:rPr>
          <w:rFonts w:cstheme="minorHAnsi"/>
          <w:sz w:val="24"/>
          <w:szCs w:val="24"/>
        </w:rPr>
        <w:t xml:space="preserve">wspierające. Zapewnia ucznia, że dobrze zrobił zgłaszając zdarzenie. </w:t>
      </w:r>
      <w:r w:rsidRPr="00A52647">
        <w:rPr>
          <w:rFonts w:cstheme="minorHAnsi"/>
          <w:sz w:val="24"/>
          <w:szCs w:val="24"/>
        </w:rPr>
        <w:lastRenderedPageBreak/>
        <w:t>Radzi, jak powinien postąpić, aby zapewnić sobie poczucie bezpieczeństwa i nie dopuścić do eskalacji prześladowania.</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 xml:space="preserve">Sytuacja dziecka, które padło ofiarą przemocy, musi być monitorowana, aby nie dopuścić do dalszych działań </w:t>
      </w:r>
      <w:proofErr w:type="spellStart"/>
      <w:r w:rsidRPr="00A52647">
        <w:rPr>
          <w:rFonts w:cstheme="minorHAnsi"/>
          <w:sz w:val="24"/>
          <w:szCs w:val="24"/>
        </w:rPr>
        <w:t>przemocowych</w:t>
      </w:r>
      <w:proofErr w:type="spellEnd"/>
      <w:r w:rsidRPr="00A52647">
        <w:rPr>
          <w:rFonts w:cstheme="minorHAnsi"/>
          <w:sz w:val="24"/>
          <w:szCs w:val="24"/>
        </w:rPr>
        <w:t xml:space="preserve"> lub odwetowych ze strony sprawcy. Podobnie należy postąpić w przypadku, gdy o zdarze</w:t>
      </w:r>
      <w:r>
        <w:rPr>
          <w:rFonts w:cstheme="minorHAnsi"/>
          <w:sz w:val="24"/>
          <w:szCs w:val="24"/>
        </w:rPr>
        <w:t xml:space="preserve">niu poinformowali świadkowie, a </w:t>
      </w:r>
      <w:r w:rsidRPr="00A52647">
        <w:rPr>
          <w:rFonts w:cstheme="minorHAnsi"/>
          <w:sz w:val="24"/>
          <w:szCs w:val="24"/>
        </w:rPr>
        <w:t>nie ofiara cyberprzemocy/stalkingu.</w:t>
      </w:r>
    </w:p>
    <w:p w:rsidR="00C200C7" w:rsidRPr="00A52647" w:rsidRDefault="00C200C7" w:rsidP="009B427A">
      <w:pPr>
        <w:numPr>
          <w:ilvl w:val="0"/>
          <w:numId w:val="18"/>
        </w:numPr>
        <w:spacing w:after="0" w:line="360" w:lineRule="auto"/>
        <w:jc w:val="both"/>
        <w:rPr>
          <w:rFonts w:cstheme="minorHAnsi"/>
          <w:sz w:val="24"/>
          <w:szCs w:val="24"/>
        </w:rPr>
      </w:pPr>
      <w:r w:rsidRPr="00A52647">
        <w:rPr>
          <w:rFonts w:cstheme="minorHAnsi"/>
          <w:sz w:val="24"/>
          <w:szCs w:val="24"/>
        </w:rPr>
        <w:t xml:space="preserve">Rodzice/opiekunowie prawni dziecka - ofiary winni </w:t>
      </w:r>
      <w:r>
        <w:rPr>
          <w:rFonts w:cstheme="minorHAnsi"/>
          <w:sz w:val="24"/>
          <w:szCs w:val="24"/>
        </w:rPr>
        <w:t xml:space="preserve">być natychmiast poinformowani o </w:t>
      </w:r>
      <w:r w:rsidRPr="00A52647">
        <w:rPr>
          <w:rFonts w:cstheme="minorHAnsi"/>
          <w:sz w:val="24"/>
          <w:szCs w:val="24"/>
        </w:rPr>
        <w:t>sposobie</w:t>
      </w:r>
      <w:r>
        <w:rPr>
          <w:rFonts w:cstheme="minorHAnsi"/>
          <w:sz w:val="24"/>
          <w:szCs w:val="24"/>
        </w:rPr>
        <w:t xml:space="preserve"> rozwiązania sytuacji związanej z </w:t>
      </w:r>
      <w:r w:rsidRPr="00A52647">
        <w:rPr>
          <w:rFonts w:cstheme="minorHAnsi"/>
          <w:sz w:val="24"/>
          <w:szCs w:val="24"/>
        </w:rPr>
        <w:t>cyberprzemocą</w:t>
      </w:r>
      <w:r>
        <w:rPr>
          <w:rFonts w:cstheme="minorHAnsi"/>
          <w:sz w:val="24"/>
          <w:szCs w:val="24"/>
        </w:rPr>
        <w:t xml:space="preserve">/ </w:t>
      </w:r>
      <w:r w:rsidRPr="00A52647">
        <w:rPr>
          <w:rFonts w:cstheme="minorHAnsi"/>
          <w:sz w:val="24"/>
          <w:szCs w:val="24"/>
        </w:rPr>
        <w:t>stalkingiem.</w:t>
      </w:r>
    </w:p>
    <w:p w:rsidR="00C200C7" w:rsidRPr="00A52647" w:rsidRDefault="00C200C7" w:rsidP="009B427A">
      <w:pPr>
        <w:numPr>
          <w:ilvl w:val="0"/>
          <w:numId w:val="18"/>
        </w:numPr>
        <w:spacing w:after="0" w:line="360" w:lineRule="auto"/>
        <w:jc w:val="both"/>
        <w:rPr>
          <w:rFonts w:cstheme="minorHAnsi"/>
          <w:sz w:val="24"/>
          <w:szCs w:val="24"/>
        </w:rPr>
      </w:pPr>
      <w:r>
        <w:rPr>
          <w:rFonts w:cstheme="minorHAnsi"/>
          <w:sz w:val="24"/>
          <w:szCs w:val="24"/>
        </w:rPr>
        <w:t>Z zaistniałego zdarzenia pedagog sporządza</w:t>
      </w:r>
      <w:r w:rsidRPr="00A52647">
        <w:rPr>
          <w:rFonts w:cstheme="minorHAnsi"/>
          <w:sz w:val="24"/>
          <w:szCs w:val="24"/>
        </w:rPr>
        <w:t xml:space="preserve"> przez cały czas wyjaśniania sprawy, notatki służbowe, w których zawarte będą daty i miejsca rozmów, personalia osób biorących udział w wyjaśnianiu spraw, opisy przebiegu wydarzeń oraz podpisy świadków zdarzenia i wyjaśniania sprawy.</w:t>
      </w:r>
    </w:p>
    <w:p w:rsidR="00C200C7" w:rsidRPr="00A52647" w:rsidRDefault="00C200C7" w:rsidP="00C200C7">
      <w:pPr>
        <w:spacing w:after="0" w:line="360" w:lineRule="auto"/>
        <w:ind w:left="360"/>
        <w:jc w:val="both"/>
        <w:rPr>
          <w:rFonts w:cstheme="minorHAnsi"/>
          <w:sz w:val="24"/>
          <w:szCs w:val="24"/>
        </w:rPr>
      </w:pPr>
      <w:r w:rsidRPr="00A52647">
        <w:rPr>
          <w:rFonts w:cstheme="minorHAnsi"/>
          <w:sz w:val="24"/>
          <w:szCs w:val="24"/>
        </w:rPr>
        <w:t>Podczas wyjaśniania sprawy nie należy dopuszczać do konfrontacji sprawcy z ofiarą celem zachowania poczucia bezpieczeństwa ofiary cyberprzemocy/stalkingu</w:t>
      </w:r>
    </w:p>
    <w:p w:rsidR="00C200C7" w:rsidRPr="0014600F" w:rsidRDefault="00C200C7" w:rsidP="009B427A">
      <w:pPr>
        <w:pStyle w:val="Akapitzlist"/>
        <w:numPr>
          <w:ilvl w:val="0"/>
          <w:numId w:val="30"/>
        </w:numPr>
        <w:spacing w:after="0" w:line="360" w:lineRule="auto"/>
        <w:jc w:val="both"/>
        <w:rPr>
          <w:rFonts w:cstheme="minorHAnsi"/>
          <w:b/>
          <w:sz w:val="24"/>
          <w:szCs w:val="24"/>
        </w:rPr>
      </w:pPr>
      <w:r w:rsidRPr="0014600F">
        <w:rPr>
          <w:rFonts w:cstheme="minorHAnsi"/>
          <w:b/>
          <w:sz w:val="24"/>
          <w:szCs w:val="24"/>
        </w:rPr>
        <w:t>Procedura postęp</w:t>
      </w:r>
      <w:r>
        <w:rPr>
          <w:rFonts w:cstheme="minorHAnsi"/>
          <w:b/>
          <w:sz w:val="24"/>
          <w:szCs w:val="24"/>
        </w:rPr>
        <w:t>owania w przypadku podejrzenia,</w:t>
      </w:r>
      <w:r w:rsidRPr="0014600F">
        <w:rPr>
          <w:rFonts w:cstheme="minorHAnsi"/>
          <w:b/>
          <w:sz w:val="24"/>
          <w:szCs w:val="24"/>
        </w:rPr>
        <w:t xml:space="preserve"> że uczeń jest ofiarą przemocy w</w:t>
      </w:r>
      <w:r>
        <w:rPr>
          <w:rFonts w:cstheme="minorHAnsi"/>
          <w:b/>
          <w:sz w:val="24"/>
          <w:szCs w:val="24"/>
        </w:rPr>
        <w:t> </w:t>
      </w:r>
      <w:r w:rsidRPr="0014600F">
        <w:rPr>
          <w:rFonts w:cstheme="minorHAnsi"/>
          <w:b/>
          <w:sz w:val="24"/>
          <w:szCs w:val="24"/>
        </w:rPr>
        <w:t>rodzinie</w:t>
      </w:r>
    </w:p>
    <w:p w:rsidR="00C200C7" w:rsidRPr="0014600F" w:rsidRDefault="00C200C7" w:rsidP="009B427A">
      <w:pPr>
        <w:numPr>
          <w:ilvl w:val="0"/>
          <w:numId w:val="19"/>
        </w:numPr>
        <w:spacing w:after="0" w:line="360" w:lineRule="auto"/>
        <w:jc w:val="both"/>
        <w:rPr>
          <w:rFonts w:cstheme="minorHAnsi"/>
          <w:sz w:val="24"/>
          <w:szCs w:val="24"/>
        </w:rPr>
      </w:pPr>
      <w:r w:rsidRPr="00A52647">
        <w:rPr>
          <w:rFonts w:cstheme="minorHAnsi"/>
          <w:sz w:val="24"/>
          <w:szCs w:val="24"/>
        </w:rPr>
        <w:t>Nauczyciel przyjmuje informację, zapewniając dyskrecję zgłaszającemu poprzez wysłuchanie go bez świadków. Zapisuje datę</w:t>
      </w:r>
      <w:r>
        <w:rPr>
          <w:rFonts w:cstheme="minorHAnsi"/>
          <w:sz w:val="24"/>
          <w:szCs w:val="24"/>
        </w:rPr>
        <w:t xml:space="preserve"> </w:t>
      </w:r>
      <w:r w:rsidRPr="0014600F">
        <w:rPr>
          <w:rFonts w:cstheme="minorHAnsi"/>
          <w:sz w:val="24"/>
          <w:szCs w:val="24"/>
        </w:rPr>
        <w:t>i godzinę zgłoszenia.</w:t>
      </w:r>
    </w:p>
    <w:p w:rsidR="00C200C7" w:rsidRPr="00A52647" w:rsidRDefault="00C200C7" w:rsidP="009B427A">
      <w:pPr>
        <w:numPr>
          <w:ilvl w:val="0"/>
          <w:numId w:val="19"/>
        </w:numPr>
        <w:spacing w:after="0" w:line="360" w:lineRule="auto"/>
        <w:jc w:val="both"/>
        <w:rPr>
          <w:rFonts w:cstheme="minorHAnsi"/>
          <w:sz w:val="24"/>
          <w:szCs w:val="24"/>
        </w:rPr>
      </w:pPr>
      <w:r w:rsidRPr="00A52647">
        <w:rPr>
          <w:rFonts w:cstheme="minorHAnsi"/>
          <w:sz w:val="24"/>
          <w:szCs w:val="24"/>
        </w:rPr>
        <w:t xml:space="preserve">Nauczyciel informuje o zaistniałym fakcie lub zdarzeniach wychowawcę klasy </w:t>
      </w:r>
      <w:r>
        <w:rPr>
          <w:rFonts w:cstheme="minorHAnsi"/>
          <w:sz w:val="24"/>
          <w:szCs w:val="24"/>
        </w:rPr>
        <w:t>lub/i dyrektora</w:t>
      </w:r>
      <w:r w:rsidRPr="00A52647">
        <w:rPr>
          <w:rFonts w:cstheme="minorHAnsi"/>
          <w:sz w:val="24"/>
          <w:szCs w:val="24"/>
        </w:rPr>
        <w:t xml:space="preserve"> szkoły.</w:t>
      </w:r>
    </w:p>
    <w:p w:rsidR="00C200C7" w:rsidRPr="00A52647" w:rsidRDefault="00C200C7" w:rsidP="009B427A">
      <w:pPr>
        <w:numPr>
          <w:ilvl w:val="0"/>
          <w:numId w:val="19"/>
        </w:numPr>
        <w:spacing w:after="0" w:line="360" w:lineRule="auto"/>
        <w:jc w:val="both"/>
        <w:rPr>
          <w:rFonts w:cstheme="minorHAnsi"/>
          <w:sz w:val="24"/>
          <w:szCs w:val="24"/>
        </w:rPr>
      </w:pPr>
      <w:r w:rsidRPr="00A52647">
        <w:rPr>
          <w:rFonts w:cstheme="minorHAnsi"/>
          <w:sz w:val="24"/>
          <w:szCs w:val="24"/>
        </w:rPr>
        <w:t>Wychowawca informuje peda</w:t>
      </w:r>
      <w:r>
        <w:rPr>
          <w:rFonts w:cstheme="minorHAnsi"/>
          <w:sz w:val="24"/>
          <w:szCs w:val="24"/>
        </w:rPr>
        <w:t xml:space="preserve">goga lub dyrektora szkoły, o ile </w:t>
      </w:r>
      <w:r w:rsidRPr="00A52647">
        <w:rPr>
          <w:rFonts w:cstheme="minorHAnsi"/>
          <w:sz w:val="24"/>
          <w:szCs w:val="24"/>
        </w:rPr>
        <w:t>nie zrobił tego nauczyciel.</w:t>
      </w:r>
    </w:p>
    <w:p w:rsidR="00C200C7" w:rsidRPr="00A52647" w:rsidRDefault="00C200C7" w:rsidP="009B427A">
      <w:pPr>
        <w:numPr>
          <w:ilvl w:val="0"/>
          <w:numId w:val="19"/>
        </w:numPr>
        <w:spacing w:after="0" w:line="360" w:lineRule="auto"/>
        <w:jc w:val="both"/>
        <w:rPr>
          <w:rFonts w:cstheme="minorHAnsi"/>
          <w:sz w:val="24"/>
          <w:szCs w:val="24"/>
        </w:rPr>
      </w:pPr>
      <w:r w:rsidRPr="00A52647">
        <w:rPr>
          <w:rFonts w:cstheme="minorHAnsi"/>
          <w:sz w:val="24"/>
          <w:szCs w:val="24"/>
        </w:rPr>
        <w:t>Jeżeli stan ucznia wskazuje na zagrożenie jego zdrowia i życia, dyrektor/wi</w:t>
      </w:r>
      <w:r w:rsidR="0025679C">
        <w:rPr>
          <w:rFonts w:cstheme="minorHAnsi"/>
          <w:sz w:val="24"/>
          <w:szCs w:val="24"/>
        </w:rPr>
        <w:t>cedyrektor lub pedagog</w:t>
      </w:r>
      <w:r w:rsidRPr="00A52647">
        <w:rPr>
          <w:rFonts w:cstheme="minorHAnsi"/>
          <w:sz w:val="24"/>
          <w:szCs w:val="24"/>
        </w:rPr>
        <w:t xml:space="preserve"> wzywa lekarza.</w:t>
      </w:r>
    </w:p>
    <w:p w:rsidR="00C200C7" w:rsidRPr="00A52647" w:rsidRDefault="00C200C7" w:rsidP="009B427A">
      <w:pPr>
        <w:numPr>
          <w:ilvl w:val="0"/>
          <w:numId w:val="19"/>
        </w:numPr>
        <w:spacing w:after="0" w:line="360" w:lineRule="auto"/>
        <w:jc w:val="both"/>
        <w:rPr>
          <w:rFonts w:cstheme="minorHAnsi"/>
          <w:sz w:val="24"/>
          <w:szCs w:val="24"/>
        </w:rPr>
      </w:pPr>
      <w:r>
        <w:rPr>
          <w:rFonts w:cstheme="minorHAnsi"/>
          <w:sz w:val="24"/>
          <w:szCs w:val="24"/>
        </w:rPr>
        <w:t>Pedagog</w:t>
      </w:r>
      <w:r w:rsidRPr="00A52647">
        <w:rPr>
          <w:rFonts w:cstheme="minorHAnsi"/>
          <w:sz w:val="24"/>
          <w:szCs w:val="24"/>
        </w:rPr>
        <w:t xml:space="preserve"> zawiadamia lub/i wzywa do szkoły rodzica (prawnego opiekuna lub osobę z</w:t>
      </w:r>
      <w:r>
        <w:rPr>
          <w:rFonts w:cstheme="minorHAnsi"/>
          <w:sz w:val="24"/>
          <w:szCs w:val="24"/>
        </w:rPr>
        <w:t> </w:t>
      </w:r>
      <w:r w:rsidRPr="00A52647">
        <w:rPr>
          <w:rFonts w:cstheme="minorHAnsi"/>
          <w:sz w:val="24"/>
          <w:szCs w:val="24"/>
        </w:rPr>
        <w:t>najbliższej rodziny) pokrzywdzonego</w:t>
      </w:r>
      <w:r>
        <w:rPr>
          <w:rFonts w:cstheme="minorHAnsi"/>
          <w:sz w:val="24"/>
          <w:szCs w:val="24"/>
        </w:rPr>
        <w:t xml:space="preserve"> ucznia.</w:t>
      </w:r>
    </w:p>
    <w:p w:rsidR="00C200C7" w:rsidRDefault="0025679C" w:rsidP="009B427A">
      <w:pPr>
        <w:numPr>
          <w:ilvl w:val="0"/>
          <w:numId w:val="19"/>
        </w:numPr>
        <w:spacing w:after="0" w:line="360" w:lineRule="auto"/>
        <w:jc w:val="both"/>
        <w:rPr>
          <w:rFonts w:cstheme="minorHAnsi"/>
          <w:sz w:val="24"/>
          <w:szCs w:val="24"/>
        </w:rPr>
      </w:pPr>
      <w:r>
        <w:rPr>
          <w:rFonts w:cstheme="minorHAnsi"/>
          <w:sz w:val="24"/>
          <w:szCs w:val="24"/>
        </w:rPr>
        <w:t>Dyrektor/pedagog o zaistniałej sytuacji powiadamia Gminny Ośrodek Pomocy Społecznej w Wierzchosławicach.</w:t>
      </w:r>
    </w:p>
    <w:p w:rsidR="0025679C" w:rsidRDefault="0025679C" w:rsidP="0025679C">
      <w:pPr>
        <w:spacing w:after="0" w:line="360" w:lineRule="auto"/>
        <w:jc w:val="both"/>
        <w:rPr>
          <w:rFonts w:cstheme="minorHAnsi"/>
          <w:sz w:val="24"/>
          <w:szCs w:val="24"/>
        </w:rPr>
      </w:pPr>
    </w:p>
    <w:p w:rsidR="00C200C7" w:rsidRDefault="00C200C7" w:rsidP="009B427A">
      <w:pPr>
        <w:pStyle w:val="Akapitzlist"/>
        <w:numPr>
          <w:ilvl w:val="0"/>
          <w:numId w:val="30"/>
        </w:numPr>
        <w:spacing w:after="0" w:line="360" w:lineRule="auto"/>
        <w:jc w:val="both"/>
        <w:rPr>
          <w:rFonts w:cstheme="minorHAnsi"/>
          <w:b/>
          <w:sz w:val="24"/>
          <w:szCs w:val="24"/>
        </w:rPr>
      </w:pPr>
      <w:r w:rsidRPr="00481529">
        <w:rPr>
          <w:rFonts w:cstheme="minorHAnsi"/>
          <w:b/>
          <w:sz w:val="24"/>
          <w:szCs w:val="24"/>
        </w:rPr>
        <w:t>Procedura kontaktu z mediami w sytuacji kryzysowej</w:t>
      </w:r>
    </w:p>
    <w:p w:rsidR="00C200C7" w:rsidRPr="00481529" w:rsidRDefault="00C200C7" w:rsidP="009B427A">
      <w:pPr>
        <w:pStyle w:val="Akapitzlist"/>
        <w:numPr>
          <w:ilvl w:val="0"/>
          <w:numId w:val="20"/>
        </w:numPr>
        <w:spacing w:after="0" w:line="360" w:lineRule="auto"/>
        <w:jc w:val="both"/>
        <w:rPr>
          <w:rFonts w:cstheme="minorHAnsi"/>
          <w:sz w:val="24"/>
          <w:szCs w:val="24"/>
        </w:rPr>
      </w:pPr>
      <w:r w:rsidRPr="00481529">
        <w:rPr>
          <w:rFonts w:cstheme="minorHAnsi"/>
          <w:sz w:val="24"/>
          <w:szCs w:val="24"/>
        </w:rPr>
        <w:t>Nauczyciel nieupoważniony przez dyrektora nie udziela informacji.</w:t>
      </w:r>
    </w:p>
    <w:p w:rsidR="00C200C7" w:rsidRPr="00481529" w:rsidRDefault="00C200C7" w:rsidP="009B427A">
      <w:pPr>
        <w:pStyle w:val="Akapitzlist"/>
        <w:numPr>
          <w:ilvl w:val="0"/>
          <w:numId w:val="20"/>
        </w:numPr>
        <w:spacing w:after="0" w:line="360" w:lineRule="auto"/>
        <w:jc w:val="both"/>
        <w:rPr>
          <w:rFonts w:cstheme="minorHAnsi"/>
          <w:sz w:val="24"/>
          <w:szCs w:val="24"/>
        </w:rPr>
      </w:pPr>
      <w:r w:rsidRPr="00481529">
        <w:rPr>
          <w:rFonts w:cstheme="minorHAnsi"/>
          <w:sz w:val="24"/>
          <w:szCs w:val="24"/>
        </w:rPr>
        <w:lastRenderedPageBreak/>
        <w:t>Osoba, do której zwracają się przedstawiciele mediów zawiadamia niezwłocznie dyrektora.</w:t>
      </w:r>
    </w:p>
    <w:p w:rsidR="00C200C7" w:rsidRPr="00481529" w:rsidRDefault="00C200C7" w:rsidP="009B427A">
      <w:pPr>
        <w:pStyle w:val="Akapitzlist"/>
        <w:numPr>
          <w:ilvl w:val="0"/>
          <w:numId w:val="20"/>
        </w:numPr>
        <w:spacing w:after="0" w:line="360" w:lineRule="auto"/>
        <w:jc w:val="both"/>
        <w:rPr>
          <w:rFonts w:cstheme="minorHAnsi"/>
          <w:sz w:val="24"/>
          <w:szCs w:val="24"/>
        </w:rPr>
      </w:pPr>
      <w:r w:rsidRPr="00481529">
        <w:rPr>
          <w:rFonts w:cstheme="minorHAnsi"/>
          <w:sz w:val="24"/>
          <w:szCs w:val="24"/>
        </w:rPr>
        <w:t>Osoba ta kieruje przedstawiciela mediów do dyrektora szkoły.</w:t>
      </w:r>
    </w:p>
    <w:p w:rsidR="00C200C7" w:rsidRPr="00481529" w:rsidRDefault="00C200C7" w:rsidP="009B427A">
      <w:pPr>
        <w:pStyle w:val="Akapitzlist"/>
        <w:numPr>
          <w:ilvl w:val="0"/>
          <w:numId w:val="20"/>
        </w:numPr>
        <w:spacing w:after="0" w:line="360" w:lineRule="auto"/>
        <w:jc w:val="both"/>
        <w:rPr>
          <w:rFonts w:cstheme="minorHAnsi"/>
          <w:sz w:val="24"/>
          <w:szCs w:val="24"/>
        </w:rPr>
      </w:pPr>
      <w:r w:rsidRPr="00481529">
        <w:rPr>
          <w:rFonts w:cstheme="minorHAnsi"/>
          <w:sz w:val="24"/>
          <w:szCs w:val="24"/>
        </w:rPr>
        <w:t>Dyrektor udziela niezbędnych informacji.</w:t>
      </w:r>
    </w:p>
    <w:p w:rsidR="00C200C7" w:rsidRPr="0063762B" w:rsidRDefault="00C200C7" w:rsidP="009B427A">
      <w:pPr>
        <w:pStyle w:val="Akapitzlist"/>
        <w:numPr>
          <w:ilvl w:val="0"/>
          <w:numId w:val="20"/>
        </w:numPr>
        <w:spacing w:after="0" w:line="360" w:lineRule="auto"/>
        <w:jc w:val="both"/>
        <w:rPr>
          <w:rFonts w:cstheme="minorHAnsi"/>
          <w:sz w:val="24"/>
          <w:szCs w:val="24"/>
        </w:rPr>
      </w:pPr>
      <w:r w:rsidRPr="00481529">
        <w:rPr>
          <w:rFonts w:cstheme="minorHAnsi"/>
          <w:sz w:val="24"/>
          <w:szCs w:val="24"/>
        </w:rPr>
        <w:t>W szczególnych przypadkach dyrektor udziela pełnomocnictwa wybranym osobom do udzielania informacji mediom.</w:t>
      </w:r>
    </w:p>
    <w:p w:rsidR="00C200C7" w:rsidRPr="00E36CB6" w:rsidRDefault="00C200C7" w:rsidP="009B427A">
      <w:pPr>
        <w:pStyle w:val="Akapitzlist"/>
        <w:numPr>
          <w:ilvl w:val="0"/>
          <w:numId w:val="30"/>
        </w:numPr>
        <w:spacing w:after="0" w:line="360" w:lineRule="auto"/>
        <w:jc w:val="both"/>
        <w:rPr>
          <w:rFonts w:cstheme="minorHAnsi"/>
          <w:b/>
          <w:sz w:val="24"/>
          <w:szCs w:val="24"/>
        </w:rPr>
      </w:pPr>
      <w:r w:rsidRPr="00E36CB6">
        <w:rPr>
          <w:rFonts w:eastAsia="Times New Roman" w:cs="Calibri"/>
          <w:b/>
          <w:sz w:val="24"/>
          <w:szCs w:val="24"/>
          <w:lang w:eastAsia="pl-PL"/>
        </w:rPr>
        <w:t>Procedura postępowania w sytuacji używania przez ucznia sprzętu elektronicznego</w:t>
      </w:r>
    </w:p>
    <w:p w:rsidR="00C200C7" w:rsidRDefault="00C200C7" w:rsidP="009B427A">
      <w:pPr>
        <w:pStyle w:val="Default"/>
        <w:numPr>
          <w:ilvl w:val="0"/>
          <w:numId w:val="22"/>
        </w:numPr>
        <w:spacing w:after="56" w:line="360" w:lineRule="auto"/>
        <w:jc w:val="both"/>
      </w:pPr>
      <w:r w:rsidRPr="00AF739C">
        <w:t>Uc</w:t>
      </w:r>
      <w:r>
        <w:t>zniowie wnosząc</w:t>
      </w:r>
      <w:r w:rsidRPr="00AF739C">
        <w:t xml:space="preserve"> telefony komórkowe </w:t>
      </w:r>
      <w:r>
        <w:t xml:space="preserve">czynią to </w:t>
      </w:r>
      <w:r w:rsidRPr="00AF739C">
        <w:t>na własną odpowi</w:t>
      </w:r>
      <w:r>
        <w:t xml:space="preserve">edzialność. </w:t>
      </w:r>
      <w:r w:rsidRPr="00AF739C">
        <w:t>Bezwzględnie zabrania się wnoszenia na teren szkoły laptopów, tabletów, konsoli, palmtopów, MP, słuchawek i innych urządzeń elektronicznych.</w:t>
      </w:r>
    </w:p>
    <w:p w:rsidR="00C200C7" w:rsidRDefault="00C200C7" w:rsidP="009B427A">
      <w:pPr>
        <w:pStyle w:val="Default"/>
        <w:numPr>
          <w:ilvl w:val="0"/>
          <w:numId w:val="22"/>
        </w:numPr>
        <w:spacing w:after="56" w:line="360" w:lineRule="auto"/>
        <w:jc w:val="both"/>
      </w:pPr>
      <w:r w:rsidRPr="00AF739C">
        <w:t xml:space="preserve">Szkoła nie ponosi odpowiedzialności za zniszczenie, zagubienie czy kradzież sprzętu przynoszonego przez uczniów. </w:t>
      </w:r>
    </w:p>
    <w:p w:rsidR="00C200C7" w:rsidRPr="000E5E14" w:rsidRDefault="00C200C7" w:rsidP="009B427A">
      <w:pPr>
        <w:pStyle w:val="Default"/>
        <w:numPr>
          <w:ilvl w:val="0"/>
          <w:numId w:val="22"/>
        </w:numPr>
        <w:spacing w:after="56" w:line="360" w:lineRule="auto"/>
        <w:jc w:val="both"/>
      </w:pPr>
      <w:r w:rsidRPr="000E5E14">
        <w:rPr>
          <w:b/>
        </w:rPr>
        <w:t xml:space="preserve">Podczas pobytu w szkole </w:t>
      </w:r>
      <w:r w:rsidRPr="00AF739C">
        <w:t>/zajęcia edukacyjne, zajęcia pozalekcyjne, zajęcia dodatkowe, zajęcia opiekuńcze, uroczystości szkolne, zabawy, dyskoteki oraz pozostały czas spędzany w szkole (pobyt w bibliotece, czas oczekiwania na zajęcia, czas po zajęciach)</w:t>
      </w:r>
      <w:r w:rsidRPr="000E5E14">
        <w:rPr>
          <w:b/>
        </w:rPr>
        <w:t>/ obowiązuje całkowity zakaz używania telefonów komórkowych (aparaty powinny być wyłączone i</w:t>
      </w:r>
      <w:r>
        <w:rPr>
          <w:b/>
        </w:rPr>
        <w:t> </w:t>
      </w:r>
      <w:r w:rsidRPr="000E5E14">
        <w:rPr>
          <w:b/>
        </w:rPr>
        <w:t>schowane).</w:t>
      </w:r>
    </w:p>
    <w:p w:rsidR="00C200C7" w:rsidRDefault="00C200C7" w:rsidP="009B427A">
      <w:pPr>
        <w:pStyle w:val="Default"/>
        <w:numPr>
          <w:ilvl w:val="0"/>
          <w:numId w:val="22"/>
        </w:numPr>
        <w:spacing w:after="56" w:line="360" w:lineRule="auto"/>
        <w:jc w:val="both"/>
      </w:pPr>
      <w:r w:rsidRPr="000E5E14">
        <w:rPr>
          <w:b/>
        </w:rPr>
        <w:t xml:space="preserve"> </w:t>
      </w:r>
      <w:r w:rsidRPr="00AF739C">
        <w:t>Nagrywanie dźwięku i obrazu za pomocą telefonu, dyktafonu, odtwarzacza MP, aparatu fotograficznego jest niedopuszczalne. Wyjątek stanowi wykonanie pamiątkowego zdjęcia, za zgodą wychowawcy i osób zainteresowanych.</w:t>
      </w:r>
    </w:p>
    <w:p w:rsidR="00C200C7" w:rsidRDefault="00C200C7" w:rsidP="009B427A">
      <w:pPr>
        <w:pStyle w:val="Default"/>
        <w:numPr>
          <w:ilvl w:val="0"/>
          <w:numId w:val="22"/>
        </w:numPr>
        <w:spacing w:after="56" w:line="360" w:lineRule="auto"/>
        <w:jc w:val="both"/>
      </w:pPr>
      <w:r w:rsidRPr="00AF739C">
        <w:t>Niedopuszczalne jest nagrywanie lub fotog</w:t>
      </w:r>
      <w:r>
        <w:t xml:space="preserve">rafowanie sytuacji niezgodnych </w:t>
      </w:r>
      <w:r w:rsidRPr="00AF739C">
        <w:t>z</w:t>
      </w:r>
      <w:r>
        <w:t> </w:t>
      </w:r>
      <w:r w:rsidRPr="00AF739C">
        <w:t>powszechnie przyjętymi normami etycznymi i społecznymi oraz przesyłanie treści obrażających inne osoby.</w:t>
      </w:r>
    </w:p>
    <w:p w:rsidR="00C200C7" w:rsidRPr="00AF739C" w:rsidRDefault="00C200C7" w:rsidP="009B427A">
      <w:pPr>
        <w:pStyle w:val="Default"/>
        <w:numPr>
          <w:ilvl w:val="0"/>
          <w:numId w:val="22"/>
        </w:numPr>
        <w:spacing w:line="360" w:lineRule="auto"/>
        <w:jc w:val="both"/>
      </w:pPr>
      <w:r w:rsidRPr="00AF739C">
        <w:t>Dopuszcza się możliwość korzystania z telefonu komórkowego i in</w:t>
      </w:r>
      <w:r>
        <w:t>nych urządzeń elektronicznych /</w:t>
      </w:r>
      <w:r w:rsidRPr="00AF739C">
        <w:t xml:space="preserve">MP, aparat fotograficzny/ </w:t>
      </w:r>
      <w:r>
        <w:t>podczas wycieczek szkolnych zgodnie z regulaminem wycieczki.</w:t>
      </w:r>
    </w:p>
    <w:p w:rsidR="00C200C7" w:rsidRPr="00AF739C" w:rsidRDefault="00C200C7" w:rsidP="004D0689">
      <w:pPr>
        <w:pStyle w:val="Nagwek1"/>
        <w:spacing w:after="0" w:line="360" w:lineRule="auto"/>
        <w:jc w:val="both"/>
        <w:rPr>
          <w:rFonts w:ascii="Calibri" w:hAnsi="Calibri" w:cs="Calibri"/>
          <w:szCs w:val="24"/>
        </w:rPr>
      </w:pPr>
      <w:r w:rsidRPr="00AF739C">
        <w:rPr>
          <w:rFonts w:ascii="Calibri" w:hAnsi="Calibri" w:cs="Calibri"/>
          <w:szCs w:val="24"/>
        </w:rPr>
        <w:t>Działania profilaktyczne</w:t>
      </w:r>
    </w:p>
    <w:p w:rsidR="00C200C7" w:rsidRDefault="00C200C7" w:rsidP="009B427A">
      <w:pPr>
        <w:numPr>
          <w:ilvl w:val="0"/>
          <w:numId w:val="23"/>
        </w:numPr>
        <w:spacing w:after="0" w:line="360" w:lineRule="auto"/>
        <w:jc w:val="both"/>
        <w:rPr>
          <w:rFonts w:cs="Calibri"/>
          <w:sz w:val="24"/>
          <w:szCs w:val="24"/>
        </w:rPr>
      </w:pPr>
      <w:r w:rsidRPr="00AF739C">
        <w:rPr>
          <w:rFonts w:cs="Calibri"/>
          <w:sz w:val="24"/>
          <w:szCs w:val="24"/>
        </w:rPr>
        <w:t>Skierowane do uczniów: znajomość szkolnych procedur, zapisów statutu, pogadanki, warsztaty i zajęcia profilaktyczne, konkursy tematyczne, realizacja programów profilaktycznych z zakresu cyberprzestrzeni.</w:t>
      </w:r>
    </w:p>
    <w:p w:rsidR="00C200C7" w:rsidRPr="000E5E14" w:rsidRDefault="00C200C7" w:rsidP="009B427A">
      <w:pPr>
        <w:numPr>
          <w:ilvl w:val="0"/>
          <w:numId w:val="23"/>
        </w:numPr>
        <w:spacing w:after="0" w:line="360" w:lineRule="auto"/>
        <w:jc w:val="both"/>
        <w:rPr>
          <w:rFonts w:cs="Calibri"/>
          <w:sz w:val="24"/>
          <w:szCs w:val="24"/>
        </w:rPr>
      </w:pPr>
      <w:r w:rsidRPr="000E5E14">
        <w:rPr>
          <w:rFonts w:cs="Calibri"/>
          <w:sz w:val="24"/>
          <w:szCs w:val="24"/>
        </w:rPr>
        <w:t>Skierowane do rodziców: szkolenia prowadzone przez edukatorów zewn</w:t>
      </w:r>
      <w:r w:rsidR="0025679C">
        <w:rPr>
          <w:rFonts w:cs="Calibri"/>
          <w:sz w:val="24"/>
          <w:szCs w:val="24"/>
        </w:rPr>
        <w:t>ętrznych, policję, psychoedukacja</w:t>
      </w:r>
      <w:r w:rsidRPr="000E5E14">
        <w:rPr>
          <w:rFonts w:cs="Calibri"/>
          <w:sz w:val="24"/>
          <w:szCs w:val="24"/>
        </w:rPr>
        <w:t xml:space="preserve"> rodziców prowadzona przez pedagoga lub wychowawcę.</w:t>
      </w:r>
    </w:p>
    <w:p w:rsidR="00C200C7" w:rsidRPr="0025679C" w:rsidRDefault="00C200C7" w:rsidP="00C200C7">
      <w:pPr>
        <w:pStyle w:val="Default"/>
        <w:spacing w:after="56" w:line="360" w:lineRule="auto"/>
        <w:ind w:left="360"/>
        <w:jc w:val="both"/>
        <w:rPr>
          <w:b/>
        </w:rPr>
      </w:pPr>
      <w:r w:rsidRPr="0025679C">
        <w:rPr>
          <w:b/>
        </w:rPr>
        <w:lastRenderedPageBreak/>
        <w:t>W razie stwierdzenia naruszenia w /w zasad przez ucznia postępuje się w następujący sposób:</w:t>
      </w:r>
    </w:p>
    <w:p w:rsidR="00C200C7" w:rsidRPr="0025679C" w:rsidRDefault="00C200C7" w:rsidP="009B427A">
      <w:pPr>
        <w:numPr>
          <w:ilvl w:val="0"/>
          <w:numId w:val="21"/>
        </w:numPr>
        <w:spacing w:after="0" w:line="360" w:lineRule="auto"/>
        <w:jc w:val="both"/>
        <w:rPr>
          <w:rFonts w:eastAsia="Times New Roman" w:cs="Calibri"/>
          <w:sz w:val="24"/>
          <w:szCs w:val="24"/>
          <w:lang w:eastAsia="pl-PL"/>
        </w:rPr>
      </w:pPr>
      <w:r w:rsidRPr="0025679C">
        <w:rPr>
          <w:rFonts w:eastAsia="Times New Roman" w:cs="Calibri"/>
          <w:sz w:val="24"/>
          <w:szCs w:val="24"/>
          <w:lang w:eastAsia="pl-PL"/>
        </w:rPr>
        <w:t>W przypadku złamania zakazu używania telefonu komórkowego na terenie szkoły uczeń oddaje telefon w depozyt do sekretariatu szkoły. Telefon ma prawo odebrać tylko rodzic ucznia.</w:t>
      </w:r>
    </w:p>
    <w:p w:rsidR="00C200C7" w:rsidRPr="0025679C" w:rsidRDefault="00C200C7" w:rsidP="009B427A">
      <w:pPr>
        <w:numPr>
          <w:ilvl w:val="0"/>
          <w:numId w:val="21"/>
        </w:numPr>
        <w:spacing w:after="0" w:line="360" w:lineRule="auto"/>
        <w:jc w:val="both"/>
        <w:rPr>
          <w:rFonts w:eastAsia="Times New Roman" w:cs="Calibri"/>
          <w:sz w:val="24"/>
          <w:szCs w:val="24"/>
          <w:lang w:eastAsia="pl-PL"/>
        </w:rPr>
      </w:pPr>
      <w:r w:rsidRPr="0025679C">
        <w:rPr>
          <w:rFonts w:eastAsia="Times New Roman" w:cs="Calibri"/>
          <w:sz w:val="24"/>
          <w:szCs w:val="24"/>
          <w:lang w:eastAsia="pl-PL"/>
        </w:rPr>
        <w:t xml:space="preserve">Jeżeli istnieje podejrzenie, że uczeń dokonał nagrania lub zrobił zdjęcie bez zgody zainteresowanych wówczas szkoła wzywa rodzica, który w obecności nauczyciela, pedagoga lub dyrektora usuwa nagranie. </w:t>
      </w:r>
      <w:r w:rsidRPr="0025679C">
        <w:rPr>
          <w:rFonts w:eastAsia="Times New Roman"/>
          <w:sz w:val="24"/>
          <w:szCs w:val="24"/>
          <w:lang w:eastAsia="pl-PL"/>
        </w:rPr>
        <w:t>W przypadku, gdy istnieje podejrzenie, że </w:t>
      </w:r>
      <w:r w:rsidRPr="0025679C">
        <w:rPr>
          <w:sz w:val="24"/>
          <w:szCs w:val="24"/>
        </w:rPr>
        <w:t>nagrywano lub fotografowano sytuacje niezgodne z powszechnie przyjętymi normami etycznymi i społecznymi lub przesyłano treści obrażające inne osoby,</w:t>
      </w:r>
      <w:r w:rsidRPr="0025679C">
        <w:rPr>
          <w:rFonts w:eastAsia="Times New Roman"/>
          <w:sz w:val="24"/>
          <w:szCs w:val="24"/>
          <w:lang w:eastAsia="pl-PL"/>
        </w:rPr>
        <w:t xml:space="preserve"> szkoła wzywa rodzica ucznia i nawiązuje kontakt z policją, która podejmuje czynności zgodne z ich procedurami. </w:t>
      </w:r>
    </w:p>
    <w:p w:rsidR="00C200C7" w:rsidRPr="0025679C" w:rsidRDefault="00C200C7" w:rsidP="009B427A">
      <w:pPr>
        <w:numPr>
          <w:ilvl w:val="0"/>
          <w:numId w:val="21"/>
        </w:numPr>
        <w:spacing w:after="0" w:line="360" w:lineRule="auto"/>
        <w:jc w:val="both"/>
        <w:rPr>
          <w:rFonts w:eastAsia="Times New Roman" w:cs="Calibri"/>
          <w:sz w:val="24"/>
          <w:szCs w:val="24"/>
          <w:lang w:eastAsia="pl-PL"/>
        </w:rPr>
      </w:pPr>
      <w:r w:rsidRPr="0025679C">
        <w:rPr>
          <w:rFonts w:eastAsia="Times New Roman" w:cs="Calibri"/>
          <w:sz w:val="24"/>
          <w:szCs w:val="24"/>
          <w:lang w:eastAsia="pl-PL"/>
        </w:rPr>
        <w:t>W przypadkach szczególnych szkoła zapewnia kontakt z rodzicami uczniów, w związku z czym uczeń nie ma potrzeby posiadania telefonu w szkole.</w:t>
      </w:r>
    </w:p>
    <w:p w:rsidR="00C200C7" w:rsidRPr="0025679C" w:rsidRDefault="00C200C7" w:rsidP="009B427A">
      <w:pPr>
        <w:numPr>
          <w:ilvl w:val="0"/>
          <w:numId w:val="21"/>
        </w:numPr>
        <w:spacing w:after="0" w:line="360" w:lineRule="auto"/>
        <w:jc w:val="both"/>
        <w:rPr>
          <w:rFonts w:eastAsia="Times New Roman" w:cs="Calibri"/>
          <w:sz w:val="24"/>
          <w:szCs w:val="24"/>
          <w:lang w:eastAsia="pl-PL"/>
        </w:rPr>
      </w:pPr>
      <w:r w:rsidRPr="0025679C">
        <w:rPr>
          <w:rFonts w:eastAsia="Times New Roman" w:cs="Calibri"/>
          <w:sz w:val="24"/>
          <w:szCs w:val="24"/>
          <w:lang w:eastAsia="pl-PL"/>
        </w:rPr>
        <w:t xml:space="preserve"> W przypadku zaginięcia, kradzieży czy zniszczenia telefonu lub innego urządzenia elektronicznego przyniesionego  przez ucznia, szkoła nie ponosi odpowiedzialności za takie zdarzenie.</w:t>
      </w:r>
    </w:p>
    <w:p w:rsidR="00C200C7" w:rsidRDefault="00C200C7" w:rsidP="009B427A">
      <w:pPr>
        <w:pStyle w:val="Akapitzlist"/>
        <w:numPr>
          <w:ilvl w:val="0"/>
          <w:numId w:val="30"/>
        </w:numPr>
        <w:spacing w:after="0" w:line="360" w:lineRule="auto"/>
        <w:jc w:val="both"/>
        <w:rPr>
          <w:rFonts w:cstheme="minorHAnsi"/>
          <w:b/>
          <w:bCs/>
          <w:color w:val="000000"/>
          <w:sz w:val="24"/>
          <w:szCs w:val="24"/>
        </w:rPr>
      </w:pPr>
      <w:r w:rsidRPr="00E36CB6">
        <w:rPr>
          <w:rFonts w:cstheme="minorHAnsi"/>
          <w:b/>
          <w:bCs/>
          <w:color w:val="000000"/>
          <w:sz w:val="24"/>
          <w:szCs w:val="24"/>
        </w:rPr>
        <w:t>Zagrożenie pożarem, wybuchem i zatruciem.</w:t>
      </w:r>
    </w:p>
    <w:p w:rsidR="00C200C7" w:rsidRPr="00E36CB6" w:rsidRDefault="00C200C7" w:rsidP="009B427A">
      <w:pPr>
        <w:numPr>
          <w:ilvl w:val="0"/>
          <w:numId w:val="24"/>
        </w:numPr>
        <w:suppressAutoHyphens/>
        <w:spacing w:after="0" w:line="360" w:lineRule="auto"/>
        <w:jc w:val="both"/>
        <w:rPr>
          <w:rFonts w:cstheme="minorHAnsi"/>
          <w:sz w:val="24"/>
          <w:szCs w:val="24"/>
          <w:lang w:eastAsia="ar-SA"/>
        </w:rPr>
      </w:pPr>
      <w:r w:rsidRPr="00E36CB6">
        <w:rPr>
          <w:rFonts w:cstheme="minorHAnsi"/>
          <w:sz w:val="24"/>
          <w:szCs w:val="24"/>
          <w:lang w:eastAsia="ar-SA"/>
        </w:rPr>
        <w:t xml:space="preserve">Nauczyciel lub inny pracownik szkoły, będący świadkiem zdarzenia, ustala podstawowe okoliczności zagrożenia i ocenia wstępnie jego możliwe skutki. </w:t>
      </w:r>
    </w:p>
    <w:p w:rsidR="00C200C7" w:rsidRDefault="00C200C7" w:rsidP="009B427A">
      <w:pPr>
        <w:numPr>
          <w:ilvl w:val="0"/>
          <w:numId w:val="24"/>
        </w:numPr>
        <w:suppressAutoHyphens/>
        <w:spacing w:after="0" w:line="360" w:lineRule="auto"/>
        <w:jc w:val="both"/>
        <w:rPr>
          <w:rFonts w:cstheme="minorHAnsi"/>
          <w:sz w:val="24"/>
          <w:szCs w:val="24"/>
          <w:lang w:eastAsia="ar-SA"/>
        </w:rPr>
      </w:pPr>
      <w:r w:rsidRPr="00E36CB6">
        <w:rPr>
          <w:rFonts w:cstheme="minorHAnsi"/>
          <w:sz w:val="24"/>
          <w:szCs w:val="24"/>
          <w:lang w:eastAsia="ar-SA"/>
        </w:rPr>
        <w:t>Nauczyciel lub inny pracownik szkoły podejmuje czynności mające na celu odizolowanie uczniów od źródła zagrożenia i w razie potrzeby u</w:t>
      </w:r>
      <w:r w:rsidRPr="00E36CB6">
        <w:rPr>
          <w:rFonts w:cstheme="minorHAnsi"/>
          <w:bCs/>
          <w:sz w:val="24"/>
          <w:szCs w:val="24"/>
        </w:rPr>
        <w:t>dziela pierwszej pomocy osobom uczestniczącym w zdarzeniu</w:t>
      </w:r>
      <w:r w:rsidRPr="00E36CB6">
        <w:rPr>
          <w:rFonts w:cstheme="minorHAnsi"/>
          <w:sz w:val="24"/>
          <w:szCs w:val="24"/>
          <w:lang w:eastAsia="ar-SA"/>
        </w:rPr>
        <w:t xml:space="preserve">. </w:t>
      </w:r>
    </w:p>
    <w:p w:rsidR="00C200C7" w:rsidRPr="00E36CB6" w:rsidRDefault="00C200C7" w:rsidP="009B427A">
      <w:pPr>
        <w:numPr>
          <w:ilvl w:val="0"/>
          <w:numId w:val="24"/>
        </w:numPr>
        <w:suppressAutoHyphens/>
        <w:spacing w:after="0" w:line="360" w:lineRule="auto"/>
        <w:jc w:val="both"/>
        <w:rPr>
          <w:rFonts w:cstheme="minorHAnsi"/>
          <w:sz w:val="24"/>
          <w:szCs w:val="24"/>
          <w:lang w:eastAsia="ar-SA"/>
        </w:rPr>
      </w:pPr>
      <w:r w:rsidRPr="00E36CB6">
        <w:rPr>
          <w:rFonts w:cstheme="minorHAnsi"/>
          <w:sz w:val="24"/>
          <w:szCs w:val="24"/>
          <w:lang w:eastAsia="ar-SA"/>
        </w:rPr>
        <w:t>Nauczyciel lub inny pracownik szkoły powiadamia o z</w:t>
      </w:r>
      <w:r>
        <w:rPr>
          <w:rFonts w:cstheme="minorHAnsi"/>
          <w:sz w:val="24"/>
          <w:szCs w:val="24"/>
          <w:lang w:eastAsia="ar-SA"/>
        </w:rPr>
        <w:t>darzeniu dyrektora szkoły</w:t>
      </w:r>
      <w:r w:rsidR="003645E9">
        <w:rPr>
          <w:rFonts w:cstheme="minorHAnsi"/>
          <w:sz w:val="24"/>
          <w:szCs w:val="24"/>
          <w:lang w:eastAsia="ar-SA"/>
        </w:rPr>
        <w:t>.</w:t>
      </w:r>
    </w:p>
    <w:p w:rsidR="00C200C7" w:rsidRPr="00E36CB6" w:rsidRDefault="00C200C7" w:rsidP="009B427A">
      <w:pPr>
        <w:numPr>
          <w:ilvl w:val="0"/>
          <w:numId w:val="24"/>
        </w:numPr>
        <w:suppressAutoHyphens/>
        <w:spacing w:after="0" w:line="360" w:lineRule="auto"/>
        <w:jc w:val="both"/>
        <w:rPr>
          <w:rFonts w:cstheme="minorHAnsi"/>
          <w:sz w:val="24"/>
          <w:szCs w:val="24"/>
          <w:lang w:eastAsia="ar-SA"/>
        </w:rPr>
      </w:pPr>
      <w:r w:rsidRPr="00E36CB6">
        <w:rPr>
          <w:rFonts w:cstheme="minorHAnsi"/>
          <w:sz w:val="24"/>
          <w:szCs w:val="24"/>
          <w:lang w:eastAsia="ar-SA"/>
        </w:rPr>
        <w:t>Dyrektor szkoły lub upoważniona przez niego osoba powiadamia o zdarzeniu odpowiednie służby ratunkowe ( Policję, Straż Pożarną, Pogotowie Ratunkowe).</w:t>
      </w:r>
    </w:p>
    <w:p w:rsidR="00C200C7" w:rsidRPr="00E36CB6" w:rsidRDefault="00C200C7" w:rsidP="009B427A">
      <w:pPr>
        <w:numPr>
          <w:ilvl w:val="0"/>
          <w:numId w:val="24"/>
        </w:numPr>
        <w:suppressAutoHyphens/>
        <w:spacing w:after="0" w:line="360" w:lineRule="auto"/>
        <w:jc w:val="both"/>
        <w:rPr>
          <w:rFonts w:cstheme="minorHAnsi"/>
          <w:sz w:val="24"/>
          <w:szCs w:val="24"/>
          <w:lang w:eastAsia="ar-SA"/>
        </w:rPr>
      </w:pPr>
      <w:r w:rsidRPr="00E36CB6">
        <w:rPr>
          <w:rFonts w:cstheme="minorHAnsi"/>
          <w:sz w:val="24"/>
          <w:szCs w:val="24"/>
          <w:lang w:eastAsia="ar-SA"/>
        </w:rPr>
        <w:t>Osoby odpowiedzialne, wyznaczone przez dyrektora organizują ewakuację zgodnie z</w:t>
      </w:r>
      <w:r>
        <w:rPr>
          <w:rFonts w:cstheme="minorHAnsi"/>
          <w:sz w:val="24"/>
          <w:szCs w:val="24"/>
          <w:lang w:eastAsia="ar-SA"/>
        </w:rPr>
        <w:t> </w:t>
      </w:r>
      <w:r w:rsidRPr="00E36CB6">
        <w:rPr>
          <w:rFonts w:cstheme="minorHAnsi"/>
          <w:sz w:val="24"/>
          <w:szCs w:val="24"/>
          <w:lang w:eastAsia="ar-SA"/>
        </w:rPr>
        <w:t>przepisami BHP i przeciwpożarowymi.</w:t>
      </w:r>
    </w:p>
    <w:p w:rsidR="00C200C7" w:rsidRDefault="00C200C7" w:rsidP="009B427A">
      <w:pPr>
        <w:pStyle w:val="Akapitzlist"/>
        <w:numPr>
          <w:ilvl w:val="0"/>
          <w:numId w:val="30"/>
        </w:numPr>
        <w:spacing w:after="0" w:line="360" w:lineRule="auto"/>
        <w:jc w:val="both"/>
        <w:rPr>
          <w:rFonts w:cstheme="minorHAnsi"/>
          <w:b/>
          <w:bCs/>
          <w:color w:val="000000"/>
          <w:sz w:val="24"/>
          <w:szCs w:val="24"/>
        </w:rPr>
      </w:pPr>
      <w:r w:rsidRPr="00E36CB6">
        <w:rPr>
          <w:rFonts w:cstheme="minorHAnsi"/>
          <w:b/>
          <w:bCs/>
          <w:color w:val="000000"/>
          <w:sz w:val="24"/>
          <w:szCs w:val="24"/>
        </w:rPr>
        <w:t>Stwierdzenie na terenie szkoły podejrzanych przedmiotów lub substancji nie będących w posiadaniu uczniów.</w:t>
      </w:r>
    </w:p>
    <w:p w:rsidR="00C200C7" w:rsidRPr="0063762B" w:rsidRDefault="00C200C7" w:rsidP="001842A4">
      <w:pPr>
        <w:spacing w:after="0" w:line="360" w:lineRule="auto"/>
        <w:ind w:left="360"/>
        <w:jc w:val="both"/>
        <w:rPr>
          <w:rFonts w:cstheme="minorHAnsi"/>
          <w:bCs/>
          <w:color w:val="000000"/>
          <w:sz w:val="24"/>
          <w:szCs w:val="24"/>
        </w:rPr>
      </w:pPr>
      <w:bookmarkStart w:id="0" w:name="_GoBack"/>
      <w:bookmarkEnd w:id="0"/>
      <w:r w:rsidRPr="0063762B">
        <w:rPr>
          <w:rFonts w:cstheme="minorHAnsi"/>
          <w:bCs/>
          <w:color w:val="000000"/>
          <w:sz w:val="24"/>
          <w:szCs w:val="24"/>
        </w:rPr>
        <w:t>Za podejrzane należy uznać przedmioty lub substancje o nieznanym pochodzeniu, np. przypominające narkotyk, materiał wybuchowy, żrący, nieznaną substancję chemiczną. itp.</w:t>
      </w:r>
    </w:p>
    <w:p w:rsidR="00C200C7" w:rsidRPr="00E36CB6" w:rsidRDefault="00C200C7" w:rsidP="009B427A">
      <w:pPr>
        <w:numPr>
          <w:ilvl w:val="0"/>
          <w:numId w:val="25"/>
        </w:numPr>
        <w:spacing w:after="0" w:line="360" w:lineRule="auto"/>
        <w:jc w:val="both"/>
        <w:rPr>
          <w:rFonts w:cstheme="minorHAnsi"/>
          <w:bCs/>
          <w:color w:val="000000"/>
          <w:sz w:val="24"/>
          <w:szCs w:val="24"/>
        </w:rPr>
      </w:pPr>
      <w:r w:rsidRPr="00E36CB6">
        <w:rPr>
          <w:rFonts w:cstheme="minorHAnsi"/>
          <w:bCs/>
          <w:color w:val="000000"/>
          <w:sz w:val="24"/>
          <w:szCs w:val="24"/>
        </w:rPr>
        <w:lastRenderedPageBreak/>
        <w:t>Nauczyciel lub pracownik szkoły zabezpiecza tymczasowo dostęp uczniów do</w:t>
      </w:r>
      <w:r>
        <w:rPr>
          <w:rFonts w:cstheme="minorHAnsi"/>
          <w:bCs/>
          <w:color w:val="000000"/>
          <w:sz w:val="24"/>
          <w:szCs w:val="24"/>
        </w:rPr>
        <w:t> </w:t>
      </w:r>
      <w:r w:rsidRPr="00E36CB6">
        <w:rPr>
          <w:rFonts w:cstheme="minorHAnsi"/>
          <w:bCs/>
          <w:color w:val="000000"/>
          <w:sz w:val="24"/>
          <w:szCs w:val="24"/>
        </w:rPr>
        <w:t>miejsca, w którym znaleziono przedmioty lub substancje podejrzane.</w:t>
      </w:r>
    </w:p>
    <w:p w:rsidR="00C200C7" w:rsidRPr="00E36CB6" w:rsidRDefault="00C200C7" w:rsidP="009B427A">
      <w:pPr>
        <w:numPr>
          <w:ilvl w:val="0"/>
          <w:numId w:val="25"/>
        </w:numPr>
        <w:spacing w:after="0" w:line="360" w:lineRule="auto"/>
        <w:jc w:val="both"/>
        <w:rPr>
          <w:rFonts w:cstheme="minorHAnsi"/>
          <w:bCs/>
          <w:color w:val="000000"/>
          <w:sz w:val="24"/>
          <w:szCs w:val="24"/>
        </w:rPr>
      </w:pPr>
      <w:r w:rsidRPr="00E36CB6">
        <w:rPr>
          <w:rFonts w:cstheme="minorHAnsi"/>
          <w:bCs/>
          <w:color w:val="000000"/>
          <w:sz w:val="24"/>
          <w:szCs w:val="24"/>
        </w:rPr>
        <w:t>Nauczyciel lub upoważniony pracownik szkoły zawiadamia dyrektora szkoły.</w:t>
      </w:r>
    </w:p>
    <w:p w:rsidR="00C200C7" w:rsidRPr="00E36CB6" w:rsidRDefault="00C200C7" w:rsidP="009B427A">
      <w:pPr>
        <w:numPr>
          <w:ilvl w:val="0"/>
          <w:numId w:val="25"/>
        </w:numPr>
        <w:spacing w:after="0" w:line="360" w:lineRule="auto"/>
        <w:jc w:val="both"/>
        <w:rPr>
          <w:rFonts w:cstheme="minorHAnsi"/>
          <w:bCs/>
          <w:color w:val="000000"/>
          <w:sz w:val="24"/>
          <w:szCs w:val="24"/>
        </w:rPr>
      </w:pPr>
      <w:r w:rsidRPr="00E36CB6">
        <w:rPr>
          <w:rFonts w:cstheme="minorHAnsi"/>
          <w:bCs/>
          <w:color w:val="000000"/>
          <w:sz w:val="24"/>
          <w:szCs w:val="24"/>
        </w:rPr>
        <w:t xml:space="preserve">Dyrektor szkoły oddelegowuje pracownika szkoły do zabezpieczenia miejsca zdarzenia do czasu przybycia odpowiednich służb. </w:t>
      </w:r>
    </w:p>
    <w:p w:rsidR="00C200C7" w:rsidRPr="0063762B" w:rsidRDefault="00C200C7" w:rsidP="009B427A">
      <w:pPr>
        <w:numPr>
          <w:ilvl w:val="0"/>
          <w:numId w:val="25"/>
        </w:numPr>
        <w:spacing w:after="0" w:line="360" w:lineRule="auto"/>
        <w:jc w:val="both"/>
        <w:rPr>
          <w:rFonts w:cstheme="minorHAnsi"/>
          <w:bCs/>
          <w:color w:val="000000"/>
          <w:sz w:val="24"/>
          <w:szCs w:val="24"/>
        </w:rPr>
      </w:pPr>
      <w:r w:rsidRPr="00E36CB6">
        <w:rPr>
          <w:rFonts w:cstheme="minorHAnsi"/>
          <w:bCs/>
          <w:color w:val="000000"/>
          <w:sz w:val="24"/>
          <w:szCs w:val="24"/>
        </w:rPr>
        <w:t>Dyrektor szkoły lub upoważniony pracownik szkoły zawiadamia odpowiednie</w:t>
      </w:r>
      <w:r w:rsidR="004D0689">
        <w:rPr>
          <w:rFonts w:cstheme="minorHAnsi"/>
          <w:bCs/>
          <w:color w:val="000000"/>
          <w:sz w:val="24"/>
          <w:szCs w:val="24"/>
        </w:rPr>
        <w:t xml:space="preserve"> służby: Policję, Straż Pożarną</w:t>
      </w:r>
      <w:r w:rsidRPr="00E36CB6">
        <w:rPr>
          <w:rFonts w:cstheme="minorHAnsi"/>
          <w:bCs/>
          <w:color w:val="000000"/>
          <w:sz w:val="24"/>
          <w:szCs w:val="24"/>
        </w:rPr>
        <w:t xml:space="preserve"> i wydaje decyzję o ewentualnej ewakuacji uczniów z budynku szkoły. </w:t>
      </w:r>
    </w:p>
    <w:p w:rsidR="00C200C7" w:rsidRDefault="00C200C7" w:rsidP="009B427A">
      <w:pPr>
        <w:pStyle w:val="Akapitzlist"/>
        <w:numPr>
          <w:ilvl w:val="0"/>
          <w:numId w:val="30"/>
        </w:numPr>
        <w:spacing w:after="0" w:line="360" w:lineRule="auto"/>
        <w:jc w:val="both"/>
        <w:rPr>
          <w:rFonts w:cstheme="minorHAnsi"/>
          <w:b/>
          <w:sz w:val="24"/>
          <w:szCs w:val="24"/>
        </w:rPr>
      </w:pPr>
      <w:r w:rsidRPr="0063762B">
        <w:rPr>
          <w:rFonts w:cstheme="minorHAnsi"/>
          <w:b/>
          <w:sz w:val="24"/>
          <w:szCs w:val="24"/>
        </w:rPr>
        <w:t>Osoby trzecie bezzasadnie przebywające na terenie szkoły lub osoby zachowujące się niewłaściwie na terenie szkoły</w:t>
      </w:r>
      <w:r w:rsidR="004D0689">
        <w:rPr>
          <w:rFonts w:cstheme="minorHAnsi"/>
          <w:b/>
          <w:sz w:val="24"/>
          <w:szCs w:val="24"/>
        </w:rPr>
        <w:t>.</w:t>
      </w:r>
    </w:p>
    <w:p w:rsidR="00C200C7" w:rsidRPr="00E36CB6" w:rsidRDefault="00C200C7" w:rsidP="009B427A">
      <w:pPr>
        <w:numPr>
          <w:ilvl w:val="0"/>
          <w:numId w:val="26"/>
        </w:numPr>
        <w:spacing w:after="0" w:line="360" w:lineRule="auto"/>
        <w:jc w:val="both"/>
        <w:rPr>
          <w:rFonts w:cstheme="minorHAnsi"/>
          <w:sz w:val="24"/>
          <w:szCs w:val="24"/>
        </w:rPr>
      </w:pPr>
      <w:r w:rsidRPr="00E36CB6">
        <w:rPr>
          <w:rFonts w:cstheme="minorHAnsi"/>
          <w:sz w:val="24"/>
          <w:szCs w:val="24"/>
        </w:rPr>
        <w:t>Nauczyciel lub inny pracownik szkoły, który stwierdził bezzasadny fakt przebywania osoby trzeciej w szkole prosi o opuszczenie jej terenu, a w przypadku odmowy zawiadamia pracowników obsługi lub dyrektora szkoły.</w:t>
      </w:r>
    </w:p>
    <w:p w:rsidR="00C200C7" w:rsidRPr="0063762B" w:rsidRDefault="00C200C7" w:rsidP="009B427A">
      <w:pPr>
        <w:numPr>
          <w:ilvl w:val="0"/>
          <w:numId w:val="26"/>
        </w:numPr>
        <w:spacing w:after="0" w:line="360" w:lineRule="auto"/>
        <w:jc w:val="both"/>
        <w:rPr>
          <w:rFonts w:cstheme="minorHAnsi"/>
          <w:sz w:val="24"/>
          <w:szCs w:val="24"/>
        </w:rPr>
      </w:pPr>
      <w:r w:rsidRPr="00E36CB6">
        <w:rPr>
          <w:rFonts w:cstheme="minorHAnsi"/>
          <w:sz w:val="24"/>
          <w:szCs w:val="24"/>
        </w:rPr>
        <w:t>Nauczyciel lub inny pracownik szkoły, który stwierdził niewłaściwe zachowanie osoby trzeciej przebywającej w szkole stosuje słowne upomnienie, a w przypadku braku reakcji prosi o opuszczenie jej terenu  i zawiadamia o zdarzeniu dyrektora szkoły.</w:t>
      </w:r>
      <w:r>
        <w:rPr>
          <w:rFonts w:cstheme="minorHAnsi"/>
          <w:sz w:val="24"/>
          <w:szCs w:val="24"/>
        </w:rPr>
        <w:t xml:space="preserve"> </w:t>
      </w:r>
      <w:r w:rsidRPr="0063762B">
        <w:rPr>
          <w:rFonts w:cstheme="minorHAnsi"/>
          <w:sz w:val="24"/>
          <w:szCs w:val="24"/>
        </w:rPr>
        <w:t>W</w:t>
      </w:r>
      <w:r>
        <w:rPr>
          <w:rFonts w:cstheme="minorHAnsi"/>
          <w:sz w:val="24"/>
          <w:szCs w:val="24"/>
        </w:rPr>
        <w:t> </w:t>
      </w:r>
      <w:r w:rsidRPr="0063762B">
        <w:rPr>
          <w:rFonts w:cstheme="minorHAnsi"/>
          <w:sz w:val="24"/>
          <w:szCs w:val="24"/>
        </w:rPr>
        <w:t>przypadku braku reakcji dyrektor szkoły zawiadamia Policję.</w:t>
      </w:r>
    </w:p>
    <w:p w:rsidR="00C200C7" w:rsidRPr="004D0689" w:rsidRDefault="00C200C7" w:rsidP="009B427A">
      <w:pPr>
        <w:pStyle w:val="Akapitzlist"/>
        <w:numPr>
          <w:ilvl w:val="0"/>
          <w:numId w:val="30"/>
        </w:numPr>
        <w:spacing w:after="0" w:line="360" w:lineRule="auto"/>
        <w:jc w:val="both"/>
        <w:rPr>
          <w:rFonts w:cstheme="minorHAnsi"/>
          <w:b/>
          <w:sz w:val="24"/>
          <w:szCs w:val="24"/>
        </w:rPr>
      </w:pPr>
      <w:r w:rsidRPr="004D0689">
        <w:rPr>
          <w:rStyle w:val="StrongEmphasis"/>
          <w:rFonts w:cstheme="minorHAnsi"/>
          <w:color w:val="000000"/>
          <w:sz w:val="24"/>
          <w:szCs w:val="24"/>
        </w:rPr>
        <w:t>Procedura przyprowadzania i odprowadzania na lekcje dzieci klas 0–III zapisanych do świetlicy</w:t>
      </w:r>
    </w:p>
    <w:p w:rsidR="00C200C7" w:rsidRPr="00E36CB6"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t>Uczniowie oraz dzieci z klas 0 – III które przebywają w świetlicy szkolnej przed rozpoczęciem zajęć odbierane są przez wychowawcę lub</w:t>
      </w:r>
      <w:r>
        <w:rPr>
          <w:rFonts w:asciiTheme="minorHAnsi" w:hAnsiTheme="minorHAnsi" w:cstheme="minorHAnsi"/>
          <w:color w:val="000000"/>
        </w:rPr>
        <w:t xml:space="preserve"> nauczyciela rozpoczynającego z </w:t>
      </w:r>
      <w:r w:rsidRPr="00E36CB6">
        <w:rPr>
          <w:rFonts w:asciiTheme="minorHAnsi" w:hAnsiTheme="minorHAnsi" w:cstheme="minorHAnsi"/>
          <w:color w:val="000000"/>
        </w:rPr>
        <w:t>nimi zajęcia.</w:t>
      </w:r>
    </w:p>
    <w:p w:rsidR="00C200C7" w:rsidRPr="00E36CB6"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t xml:space="preserve">Po skończonych lekcjach wychowawca klasy/nauczyciel przedmiotu (np. </w:t>
      </w:r>
      <w:proofErr w:type="spellStart"/>
      <w:r w:rsidRPr="00E36CB6">
        <w:rPr>
          <w:rFonts w:asciiTheme="minorHAnsi" w:hAnsiTheme="minorHAnsi" w:cstheme="minorHAnsi"/>
          <w:color w:val="000000"/>
        </w:rPr>
        <w:t>wf</w:t>
      </w:r>
      <w:proofErr w:type="spellEnd"/>
      <w:r w:rsidRPr="00E36CB6">
        <w:rPr>
          <w:rFonts w:asciiTheme="minorHAnsi" w:hAnsiTheme="minorHAnsi" w:cstheme="minorHAnsi"/>
          <w:color w:val="000000"/>
        </w:rPr>
        <w:t>, religii, języka angielskiego itd.) jest zobowiązany do odprowadzenia do świetlic</w:t>
      </w:r>
      <w:r>
        <w:rPr>
          <w:rFonts w:asciiTheme="minorHAnsi" w:hAnsiTheme="minorHAnsi" w:cstheme="minorHAnsi"/>
          <w:color w:val="000000"/>
        </w:rPr>
        <w:t>y dzieci, które zostały do niej</w:t>
      </w:r>
      <w:r w:rsidRPr="00E36CB6">
        <w:rPr>
          <w:rFonts w:asciiTheme="minorHAnsi" w:hAnsiTheme="minorHAnsi" w:cstheme="minorHAnsi"/>
          <w:color w:val="000000"/>
        </w:rPr>
        <w:t xml:space="preserve"> przez rodziców zapisane.</w:t>
      </w:r>
    </w:p>
    <w:p w:rsidR="00C200C7" w:rsidRPr="00E36CB6"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t>Nauczyciel/wychowawca klasy jest zobowiązany poinformować nauczyciela świetlicy ilu uczniów pozostawia w świetlicy.</w:t>
      </w:r>
    </w:p>
    <w:p w:rsidR="00C200C7" w:rsidRPr="00E36CB6"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t>Osoby prowadzące różne zajęcia dodatkowe są zobowiązane do zabrania i odprowadzenia uczniów z powrotem do świetlicy.</w:t>
      </w:r>
    </w:p>
    <w:p w:rsidR="00C200C7" w:rsidRPr="00E36CB6"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t xml:space="preserve">Przed zabraniem uczniów na lekcje oraz po ich przyjściu do świetlicy po lekcjach nauczyciele świetlicy mają obowiązek sprawdzić listę obecności. </w:t>
      </w:r>
    </w:p>
    <w:p w:rsidR="00C200C7" w:rsidRPr="00E36CB6"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t>Nauczyciel świetlicy jest zobowiązany poinformować wychowawcę danej klasy lub nauczyciela przedmiotu ilu uczniów przekazuje mu pod opiekę.</w:t>
      </w:r>
    </w:p>
    <w:p w:rsidR="00C200C7" w:rsidRPr="00E36CB6"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lastRenderedPageBreak/>
        <w:t>Nauczyciele, którzy pozostawiają w świetlicy dzieci, które nie pływają na basenie, zobowiązani są do przyprowadzenia ich do świetlicy i pozostawienia listy z nazwiskami dzieci. Po powrocie z basenu wychowawca/nauczyciel musi odebrać osobiście dzieci ze świetlicy.</w:t>
      </w:r>
    </w:p>
    <w:p w:rsidR="00C200C7" w:rsidRPr="0063762B" w:rsidRDefault="00C200C7" w:rsidP="009B427A">
      <w:pPr>
        <w:pStyle w:val="TableContents"/>
        <w:numPr>
          <w:ilvl w:val="0"/>
          <w:numId w:val="27"/>
        </w:numPr>
        <w:spacing w:line="360" w:lineRule="auto"/>
        <w:jc w:val="both"/>
        <w:rPr>
          <w:rFonts w:asciiTheme="minorHAnsi" w:hAnsiTheme="minorHAnsi" w:cstheme="minorHAnsi"/>
          <w:color w:val="000000"/>
        </w:rPr>
      </w:pPr>
      <w:r w:rsidRPr="00E36CB6">
        <w:rPr>
          <w:rFonts w:asciiTheme="minorHAnsi" w:hAnsiTheme="minorHAnsi" w:cstheme="minorHAnsi"/>
          <w:color w:val="000000"/>
        </w:rPr>
        <w:t>Po zakończonych lekcjach obowiązkiem wychowawcy/nauczyciela mającego ostatnią lekcję jest odprowadzenie i przekazanie nauczycielowi świetlicy szkolnej a uczniów nie zapisanych do szatni.</w:t>
      </w:r>
    </w:p>
    <w:p w:rsidR="00C200C7" w:rsidRPr="004D0689" w:rsidRDefault="00C200C7" w:rsidP="009B427A">
      <w:pPr>
        <w:pStyle w:val="TableContents"/>
        <w:numPr>
          <w:ilvl w:val="0"/>
          <w:numId w:val="31"/>
        </w:numPr>
        <w:spacing w:line="360" w:lineRule="auto"/>
        <w:jc w:val="both"/>
        <w:rPr>
          <w:rFonts w:asciiTheme="minorHAnsi" w:hAnsiTheme="minorHAnsi" w:cstheme="minorHAnsi"/>
        </w:rPr>
      </w:pPr>
      <w:r w:rsidRPr="004D0689">
        <w:rPr>
          <w:rStyle w:val="StrongEmphasis"/>
          <w:rFonts w:asciiTheme="minorHAnsi" w:hAnsiTheme="minorHAnsi" w:cstheme="minorHAnsi"/>
          <w:color w:val="000000"/>
        </w:rPr>
        <w:t>Procedura postepowania z dziećmi z klas 0 – III, które nie są zapisane do świetlicy, a zostały czasowo z różnych przyczyn pozostawione bez opieki</w:t>
      </w:r>
    </w:p>
    <w:p w:rsidR="00C200C7" w:rsidRPr="00E36CB6" w:rsidRDefault="00C200C7" w:rsidP="009B427A">
      <w:pPr>
        <w:pStyle w:val="TableContents"/>
        <w:numPr>
          <w:ilvl w:val="0"/>
          <w:numId w:val="28"/>
        </w:numPr>
        <w:spacing w:line="360" w:lineRule="auto"/>
        <w:jc w:val="both"/>
        <w:rPr>
          <w:rFonts w:asciiTheme="minorHAnsi" w:hAnsiTheme="minorHAnsi" w:cstheme="minorHAnsi"/>
          <w:color w:val="000000"/>
        </w:rPr>
      </w:pPr>
      <w:r w:rsidRPr="00E36CB6">
        <w:rPr>
          <w:rFonts w:asciiTheme="minorHAnsi" w:hAnsiTheme="minorHAnsi" w:cstheme="minorHAnsi"/>
          <w:color w:val="000000"/>
        </w:rPr>
        <w:t>W sytuacjach wyjątkowych dzieci niezapisane do świetlicy szkolnej mogą przebywać w niej w przypadku, gdy liczebność grupy obecnej na świetlicy nie przekracza 25 uczniów.</w:t>
      </w:r>
    </w:p>
    <w:p w:rsidR="00C200C7" w:rsidRPr="00E36CB6" w:rsidRDefault="00C200C7" w:rsidP="009B427A">
      <w:pPr>
        <w:pStyle w:val="TableContents"/>
        <w:numPr>
          <w:ilvl w:val="0"/>
          <w:numId w:val="28"/>
        </w:numPr>
        <w:spacing w:line="360" w:lineRule="auto"/>
        <w:jc w:val="both"/>
        <w:rPr>
          <w:rFonts w:asciiTheme="minorHAnsi" w:hAnsiTheme="minorHAnsi" w:cstheme="minorHAnsi"/>
          <w:color w:val="000000"/>
        </w:rPr>
      </w:pPr>
      <w:r w:rsidRPr="00E36CB6">
        <w:rPr>
          <w:rFonts w:asciiTheme="minorHAnsi" w:hAnsiTheme="minorHAnsi" w:cstheme="minorHAnsi"/>
          <w:color w:val="000000"/>
        </w:rPr>
        <w:t>Jeżeli uczeń skończył zajęcia, a nie uczęszcza on do świetlicy szkolnej, opiekę do</w:t>
      </w:r>
      <w:r>
        <w:rPr>
          <w:rFonts w:asciiTheme="minorHAnsi" w:hAnsiTheme="minorHAnsi" w:cstheme="minorHAnsi"/>
          <w:color w:val="000000"/>
        </w:rPr>
        <w:t> </w:t>
      </w:r>
      <w:r w:rsidRPr="00E36CB6">
        <w:rPr>
          <w:rFonts w:asciiTheme="minorHAnsi" w:hAnsiTheme="minorHAnsi" w:cstheme="minorHAnsi"/>
          <w:color w:val="000000"/>
        </w:rPr>
        <w:t>momentu przyjścia rodziców zapewnia mu nauczyciel mający z nim ostatnią lekcję.</w:t>
      </w:r>
    </w:p>
    <w:p w:rsidR="00C200C7" w:rsidRPr="00E36CB6" w:rsidRDefault="00C200C7" w:rsidP="009B427A">
      <w:pPr>
        <w:pStyle w:val="TableContents"/>
        <w:numPr>
          <w:ilvl w:val="0"/>
          <w:numId w:val="28"/>
        </w:numPr>
        <w:spacing w:line="360" w:lineRule="auto"/>
        <w:jc w:val="both"/>
        <w:rPr>
          <w:rFonts w:asciiTheme="minorHAnsi" w:hAnsiTheme="minorHAnsi" w:cstheme="minorHAnsi"/>
          <w:color w:val="000000"/>
        </w:rPr>
      </w:pPr>
      <w:r w:rsidRPr="00E36CB6">
        <w:rPr>
          <w:rFonts w:asciiTheme="minorHAnsi" w:hAnsiTheme="minorHAnsi" w:cstheme="minorHAnsi"/>
          <w:color w:val="000000"/>
        </w:rPr>
        <w:t>W sytuacji opisanej w punkcie 2, jeżeli nauczyciel ma jeszcze planowe zajęcia dydaktyczne, może wówczas przyprowadzić dziecko do świetlicy. Robi to osobiście i podaje dane ucznia. Zobowiązany jest do zgłoszenia tego faktu w sekretariacie szkoły, powiadomienie rodziców powierza się sekretarzowi szkoły.</w:t>
      </w:r>
    </w:p>
    <w:p w:rsidR="00C200C7" w:rsidRPr="00E36CB6" w:rsidRDefault="00C200C7" w:rsidP="009B427A">
      <w:pPr>
        <w:pStyle w:val="TableContents"/>
        <w:numPr>
          <w:ilvl w:val="0"/>
          <w:numId w:val="28"/>
        </w:numPr>
        <w:spacing w:line="360" w:lineRule="auto"/>
        <w:jc w:val="both"/>
        <w:rPr>
          <w:rFonts w:asciiTheme="minorHAnsi" w:hAnsiTheme="minorHAnsi" w:cstheme="minorHAnsi"/>
          <w:color w:val="000000"/>
        </w:rPr>
      </w:pPr>
      <w:r w:rsidRPr="00E36CB6">
        <w:rPr>
          <w:rFonts w:asciiTheme="minorHAnsi" w:hAnsiTheme="minorHAnsi" w:cstheme="minorHAnsi"/>
          <w:color w:val="000000"/>
        </w:rPr>
        <w:t>Uczniowie przyprowadzeni do świetlicy zapisywani są na listę obecności.</w:t>
      </w:r>
    </w:p>
    <w:p w:rsidR="00C200C7" w:rsidRPr="00E36CB6" w:rsidRDefault="00C200C7" w:rsidP="009B427A">
      <w:pPr>
        <w:pStyle w:val="TableContents"/>
        <w:numPr>
          <w:ilvl w:val="0"/>
          <w:numId w:val="28"/>
        </w:numPr>
        <w:spacing w:line="360" w:lineRule="auto"/>
        <w:jc w:val="both"/>
        <w:rPr>
          <w:rFonts w:asciiTheme="minorHAnsi" w:hAnsiTheme="minorHAnsi" w:cstheme="minorHAnsi"/>
          <w:color w:val="000000"/>
        </w:rPr>
      </w:pPr>
      <w:r w:rsidRPr="00E36CB6">
        <w:rPr>
          <w:rFonts w:asciiTheme="minorHAnsi" w:hAnsiTheme="minorHAnsi" w:cstheme="minorHAnsi"/>
          <w:color w:val="000000"/>
        </w:rPr>
        <w:t>Wychowawca klasy ma obowiązek wyjaśnić przyczyny nieodebrania dziecka przez rodziców/prawnych opiekunów.</w:t>
      </w:r>
    </w:p>
    <w:p w:rsidR="00C200C7" w:rsidRPr="00E36CB6" w:rsidRDefault="00C200C7" w:rsidP="009B427A">
      <w:pPr>
        <w:pStyle w:val="TableContents"/>
        <w:numPr>
          <w:ilvl w:val="0"/>
          <w:numId w:val="28"/>
        </w:numPr>
        <w:spacing w:after="240" w:line="360" w:lineRule="auto"/>
        <w:jc w:val="both"/>
        <w:rPr>
          <w:rFonts w:asciiTheme="minorHAnsi" w:hAnsiTheme="minorHAnsi" w:cstheme="minorHAnsi"/>
          <w:color w:val="000000"/>
        </w:rPr>
      </w:pPr>
      <w:r w:rsidRPr="00E36CB6">
        <w:rPr>
          <w:rFonts w:asciiTheme="minorHAnsi" w:hAnsiTheme="minorHAnsi" w:cstheme="minorHAnsi"/>
          <w:color w:val="000000"/>
        </w:rPr>
        <w:t xml:space="preserve">Chore dzieci wychowawca klasy/nauczyciel uczący przyprowadza do świetlicy szkolnej po uprzednim powiadomieniu rodziców/prawnych opiekunów oraz dyrektora szkoły. Chore dziecko przebywa w świetlicy aż do momentu odebrania go przez rodzica lub pełnoletnią osobę przez niego wskazaną. </w:t>
      </w:r>
    </w:p>
    <w:p w:rsidR="004469E8" w:rsidRPr="004469E8" w:rsidRDefault="004469E8" w:rsidP="004469E8">
      <w:pPr>
        <w:spacing w:line="100" w:lineRule="atLeast"/>
        <w:rPr>
          <w:rFonts w:cstheme="minorHAnsi"/>
          <w:b/>
          <w:iCs/>
          <w:sz w:val="24"/>
          <w:szCs w:val="24"/>
        </w:rPr>
      </w:pPr>
      <w:r w:rsidRPr="004469E8">
        <w:rPr>
          <w:rFonts w:cstheme="minorHAnsi"/>
          <w:b/>
          <w:sz w:val="24"/>
          <w:szCs w:val="24"/>
        </w:rPr>
        <w:t xml:space="preserve">23. </w:t>
      </w:r>
      <w:r w:rsidRPr="004469E8">
        <w:rPr>
          <w:rFonts w:cstheme="minorHAnsi"/>
          <w:b/>
          <w:bCs/>
          <w:iCs/>
          <w:sz w:val="24"/>
          <w:szCs w:val="24"/>
        </w:rPr>
        <w:t>Procedura postępowania w razie wypadku ucznia w szkole:</w:t>
      </w:r>
    </w:p>
    <w:p w:rsidR="004469E8" w:rsidRPr="00B87A08" w:rsidRDefault="004469E8" w:rsidP="004469E8">
      <w:pPr>
        <w:spacing w:line="360" w:lineRule="auto"/>
        <w:rPr>
          <w:rFonts w:cstheme="minorHAnsi"/>
          <w:i/>
          <w:iCs/>
          <w:sz w:val="24"/>
          <w:szCs w:val="24"/>
        </w:rPr>
      </w:pPr>
    </w:p>
    <w:p w:rsidR="004469E8" w:rsidRPr="00B87A08" w:rsidRDefault="004469E8" w:rsidP="009B427A">
      <w:pPr>
        <w:widowControl w:val="0"/>
        <w:numPr>
          <w:ilvl w:val="0"/>
          <w:numId w:val="34"/>
        </w:numPr>
        <w:suppressAutoHyphens/>
        <w:spacing w:after="0" w:line="360" w:lineRule="auto"/>
        <w:rPr>
          <w:rFonts w:cstheme="minorHAnsi"/>
          <w:sz w:val="24"/>
          <w:szCs w:val="24"/>
        </w:rPr>
      </w:pPr>
      <w:r w:rsidRPr="00B87A08">
        <w:rPr>
          <w:rFonts w:cstheme="minorHAnsi"/>
          <w:sz w:val="24"/>
          <w:szCs w:val="24"/>
        </w:rPr>
        <w:t>Zakres i osoby odpowiedzialne.</w:t>
      </w:r>
    </w:p>
    <w:p w:rsidR="004469E8" w:rsidRPr="00B87A08" w:rsidRDefault="004469E8" w:rsidP="004469E8">
      <w:pPr>
        <w:spacing w:line="360" w:lineRule="auto"/>
        <w:rPr>
          <w:rFonts w:cstheme="minorHAnsi"/>
          <w:sz w:val="24"/>
          <w:szCs w:val="24"/>
        </w:rPr>
      </w:pPr>
      <w:r w:rsidRPr="00B87A08">
        <w:rPr>
          <w:rFonts w:cstheme="minorHAnsi"/>
          <w:sz w:val="24"/>
          <w:szCs w:val="24"/>
        </w:rPr>
        <w:t>Procedura obejmuje i reguluje działania pracowników szkoły w sytuacji zaistnienia wypadku ucznia. Procedura dotyczy:</w:t>
      </w:r>
    </w:p>
    <w:p w:rsidR="004469E8" w:rsidRPr="00B87A08" w:rsidRDefault="004469E8" w:rsidP="009B427A">
      <w:pPr>
        <w:widowControl w:val="0"/>
        <w:numPr>
          <w:ilvl w:val="0"/>
          <w:numId w:val="35"/>
        </w:numPr>
        <w:suppressAutoHyphens/>
        <w:spacing w:after="0" w:line="360" w:lineRule="auto"/>
        <w:rPr>
          <w:rFonts w:cstheme="minorHAnsi"/>
          <w:sz w:val="24"/>
          <w:szCs w:val="24"/>
        </w:rPr>
      </w:pPr>
      <w:r w:rsidRPr="00B87A08">
        <w:rPr>
          <w:rFonts w:cstheme="minorHAnsi"/>
          <w:sz w:val="24"/>
          <w:szCs w:val="24"/>
        </w:rPr>
        <w:t>dyrektora,</w:t>
      </w:r>
    </w:p>
    <w:p w:rsidR="004469E8" w:rsidRPr="00B87A08" w:rsidRDefault="004469E8" w:rsidP="009B427A">
      <w:pPr>
        <w:widowControl w:val="0"/>
        <w:numPr>
          <w:ilvl w:val="0"/>
          <w:numId w:val="35"/>
        </w:numPr>
        <w:suppressAutoHyphens/>
        <w:spacing w:after="0" w:line="360" w:lineRule="auto"/>
        <w:rPr>
          <w:rFonts w:cstheme="minorHAnsi"/>
          <w:sz w:val="24"/>
          <w:szCs w:val="24"/>
        </w:rPr>
      </w:pPr>
      <w:r w:rsidRPr="00B87A08">
        <w:rPr>
          <w:rFonts w:cstheme="minorHAnsi"/>
          <w:sz w:val="24"/>
          <w:szCs w:val="24"/>
        </w:rPr>
        <w:t>nauczycieli,</w:t>
      </w:r>
    </w:p>
    <w:p w:rsidR="004469E8" w:rsidRPr="00B87A08" w:rsidRDefault="004469E8" w:rsidP="009B427A">
      <w:pPr>
        <w:widowControl w:val="0"/>
        <w:numPr>
          <w:ilvl w:val="0"/>
          <w:numId w:val="35"/>
        </w:numPr>
        <w:suppressAutoHyphens/>
        <w:spacing w:after="0" w:line="360" w:lineRule="auto"/>
        <w:rPr>
          <w:rFonts w:cstheme="minorHAnsi"/>
          <w:sz w:val="24"/>
          <w:szCs w:val="24"/>
        </w:rPr>
      </w:pPr>
      <w:r w:rsidRPr="00B87A08">
        <w:rPr>
          <w:rFonts w:cstheme="minorHAnsi"/>
          <w:sz w:val="24"/>
          <w:szCs w:val="24"/>
        </w:rPr>
        <w:lastRenderedPageBreak/>
        <w:t>pracowników niepedagogicznych szkoły.</w:t>
      </w:r>
    </w:p>
    <w:p w:rsidR="004469E8" w:rsidRPr="00B87A08" w:rsidRDefault="004469E8" w:rsidP="004469E8">
      <w:pPr>
        <w:spacing w:line="360" w:lineRule="auto"/>
        <w:rPr>
          <w:rFonts w:cstheme="minorHAnsi"/>
          <w:sz w:val="24"/>
          <w:szCs w:val="24"/>
        </w:rPr>
      </w:pPr>
    </w:p>
    <w:p w:rsidR="004469E8" w:rsidRPr="00B87A08" w:rsidRDefault="004469E8" w:rsidP="009B427A">
      <w:pPr>
        <w:widowControl w:val="0"/>
        <w:numPr>
          <w:ilvl w:val="0"/>
          <w:numId w:val="34"/>
        </w:numPr>
        <w:suppressAutoHyphens/>
        <w:spacing w:after="0" w:line="360" w:lineRule="auto"/>
        <w:rPr>
          <w:rFonts w:cstheme="minorHAnsi"/>
          <w:color w:val="000000"/>
          <w:sz w:val="24"/>
          <w:szCs w:val="24"/>
        </w:rPr>
      </w:pPr>
      <w:r w:rsidRPr="00B87A08">
        <w:rPr>
          <w:rFonts w:cstheme="minorHAnsi"/>
          <w:color w:val="000000"/>
          <w:sz w:val="24"/>
          <w:szCs w:val="24"/>
        </w:rPr>
        <w:t>Definicja wypadku w szkole.</w:t>
      </w:r>
    </w:p>
    <w:p w:rsidR="004469E8" w:rsidRPr="00B87A08" w:rsidRDefault="004469E8" w:rsidP="004469E8">
      <w:pPr>
        <w:spacing w:line="360" w:lineRule="auto"/>
        <w:rPr>
          <w:rFonts w:cstheme="minorHAnsi"/>
          <w:color w:val="000000"/>
          <w:sz w:val="24"/>
          <w:szCs w:val="24"/>
        </w:rPr>
      </w:pPr>
      <w:r w:rsidRPr="00B87A08">
        <w:rPr>
          <w:rFonts w:cstheme="minorHAnsi"/>
          <w:color w:val="000000"/>
          <w:sz w:val="24"/>
          <w:szCs w:val="24"/>
        </w:rPr>
        <w:t>Wypadek ucznia jest to nagłe zdarzenie wywołane przyczyną zewnętrzną, powodujące uraz lub śmierć, które nastąpiło w czasie pozostawania ucznia pod opieką szkoły:</w:t>
      </w:r>
    </w:p>
    <w:p w:rsidR="004469E8" w:rsidRPr="00B87A08" w:rsidRDefault="004469E8" w:rsidP="009B427A">
      <w:pPr>
        <w:widowControl w:val="0"/>
        <w:numPr>
          <w:ilvl w:val="0"/>
          <w:numId w:val="36"/>
        </w:numPr>
        <w:suppressAutoHyphens/>
        <w:spacing w:after="0" w:line="360" w:lineRule="auto"/>
        <w:rPr>
          <w:rFonts w:cstheme="minorHAnsi"/>
          <w:color w:val="000000"/>
          <w:sz w:val="24"/>
          <w:szCs w:val="24"/>
        </w:rPr>
      </w:pPr>
      <w:r w:rsidRPr="00B87A08">
        <w:rPr>
          <w:rFonts w:cstheme="minorHAnsi"/>
          <w:color w:val="000000"/>
          <w:sz w:val="24"/>
          <w:szCs w:val="24"/>
        </w:rPr>
        <w:t>na terenie szkoły,</w:t>
      </w:r>
    </w:p>
    <w:p w:rsidR="004469E8" w:rsidRPr="00B87A08" w:rsidRDefault="004469E8" w:rsidP="009B427A">
      <w:pPr>
        <w:widowControl w:val="0"/>
        <w:numPr>
          <w:ilvl w:val="0"/>
          <w:numId w:val="36"/>
        </w:numPr>
        <w:suppressAutoHyphens/>
        <w:spacing w:after="0" w:line="360" w:lineRule="auto"/>
        <w:rPr>
          <w:rFonts w:cstheme="minorHAnsi"/>
          <w:sz w:val="24"/>
          <w:szCs w:val="24"/>
        </w:rPr>
      </w:pPr>
      <w:r w:rsidRPr="00B87A08">
        <w:rPr>
          <w:rFonts w:cstheme="minorHAnsi"/>
          <w:color w:val="000000"/>
          <w:sz w:val="24"/>
          <w:szCs w:val="24"/>
        </w:rPr>
        <w:t>poza terenem szkoły (wycieczki, wyjścia pod opieką nauczycieli)</w:t>
      </w:r>
    </w:p>
    <w:p w:rsidR="004469E8" w:rsidRPr="00B87A08" w:rsidRDefault="004469E8" w:rsidP="004469E8">
      <w:pPr>
        <w:spacing w:line="360" w:lineRule="auto"/>
        <w:rPr>
          <w:rFonts w:cstheme="minorHAnsi"/>
          <w:sz w:val="24"/>
          <w:szCs w:val="24"/>
        </w:rPr>
      </w:pPr>
    </w:p>
    <w:p w:rsidR="004469E8" w:rsidRPr="00B87A08" w:rsidRDefault="004469E8" w:rsidP="009B427A">
      <w:pPr>
        <w:widowControl w:val="0"/>
        <w:numPr>
          <w:ilvl w:val="0"/>
          <w:numId w:val="34"/>
        </w:numPr>
        <w:suppressAutoHyphens/>
        <w:spacing w:after="0" w:line="360" w:lineRule="auto"/>
        <w:rPr>
          <w:rFonts w:cstheme="minorHAnsi"/>
          <w:sz w:val="24"/>
          <w:szCs w:val="24"/>
        </w:rPr>
      </w:pPr>
      <w:r w:rsidRPr="00B87A08">
        <w:rPr>
          <w:rFonts w:cstheme="minorHAnsi"/>
          <w:sz w:val="24"/>
          <w:szCs w:val="24"/>
        </w:rPr>
        <w:t>Opis działań.</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a)  pracownik szkoły,  który otrzymał wiadomość o wypadku lub był świadkiem</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wypadku na terenie szkoły niezwłocznie zapewnia poszkodowanemu opiekę,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udzielając mu pierwszej pomocy przedlekarskiej (według trybu określonego w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odpowiedniej procedurze),</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b)  pracownik niezwłocznie powiadamia dyrektora szkoły o wypadku wypełniając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zgłoszenie wypadku i składając je w sekretariacie szkoły,</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c)  o każdym wypadku zawiadamia się niezwłocznie:</w:t>
      </w:r>
    </w:p>
    <w:p w:rsidR="004469E8" w:rsidRPr="00B87A08" w:rsidRDefault="004469E8" w:rsidP="009B427A">
      <w:pPr>
        <w:widowControl w:val="0"/>
        <w:numPr>
          <w:ilvl w:val="0"/>
          <w:numId w:val="37"/>
        </w:numPr>
        <w:suppressAutoHyphens/>
        <w:spacing w:after="0" w:line="360" w:lineRule="auto"/>
        <w:rPr>
          <w:rFonts w:cstheme="minorHAnsi"/>
          <w:sz w:val="24"/>
          <w:szCs w:val="24"/>
        </w:rPr>
      </w:pPr>
      <w:r w:rsidRPr="00B87A08">
        <w:rPr>
          <w:rFonts w:cstheme="minorHAnsi"/>
          <w:sz w:val="24"/>
          <w:szCs w:val="24"/>
        </w:rPr>
        <w:t>rodziców (opiekunów) poszkodowanego (fakt ten dokumentujemy wpisem w dzienniku lekcyjnym podając datę i godzinę powiadomienia rodzica ucznia o wypadku),</w:t>
      </w:r>
    </w:p>
    <w:p w:rsidR="004469E8" w:rsidRPr="00B87A08" w:rsidRDefault="004469E8" w:rsidP="009B427A">
      <w:pPr>
        <w:widowControl w:val="0"/>
        <w:numPr>
          <w:ilvl w:val="0"/>
          <w:numId w:val="37"/>
        </w:numPr>
        <w:suppressAutoHyphens/>
        <w:spacing w:after="0" w:line="360" w:lineRule="auto"/>
        <w:rPr>
          <w:rFonts w:cstheme="minorHAnsi"/>
          <w:sz w:val="24"/>
          <w:szCs w:val="24"/>
        </w:rPr>
      </w:pPr>
      <w:r w:rsidRPr="00B87A08">
        <w:rPr>
          <w:rFonts w:cstheme="minorHAnsi"/>
          <w:sz w:val="24"/>
          <w:szCs w:val="24"/>
        </w:rPr>
        <w:t>pracownika służby bhp,</w:t>
      </w:r>
    </w:p>
    <w:p w:rsidR="004469E8" w:rsidRPr="00B87A08" w:rsidRDefault="004469E8" w:rsidP="009B427A">
      <w:pPr>
        <w:widowControl w:val="0"/>
        <w:numPr>
          <w:ilvl w:val="0"/>
          <w:numId w:val="37"/>
        </w:numPr>
        <w:suppressAutoHyphens/>
        <w:spacing w:after="0" w:line="360" w:lineRule="auto"/>
        <w:rPr>
          <w:rFonts w:cstheme="minorHAnsi"/>
          <w:sz w:val="24"/>
          <w:szCs w:val="24"/>
        </w:rPr>
      </w:pPr>
      <w:r w:rsidRPr="00B87A08">
        <w:rPr>
          <w:rFonts w:cstheme="minorHAnsi"/>
          <w:sz w:val="24"/>
          <w:szCs w:val="24"/>
        </w:rPr>
        <w:t xml:space="preserve">społecznego inspektora pracy, </w:t>
      </w:r>
    </w:p>
    <w:p w:rsidR="004469E8" w:rsidRPr="00B87A08" w:rsidRDefault="004469E8" w:rsidP="009B427A">
      <w:pPr>
        <w:widowControl w:val="0"/>
        <w:numPr>
          <w:ilvl w:val="0"/>
          <w:numId w:val="37"/>
        </w:numPr>
        <w:suppressAutoHyphens/>
        <w:spacing w:after="0" w:line="360" w:lineRule="auto"/>
        <w:rPr>
          <w:rFonts w:cstheme="minorHAnsi"/>
          <w:sz w:val="24"/>
          <w:szCs w:val="24"/>
        </w:rPr>
      </w:pPr>
      <w:r w:rsidRPr="00B87A08">
        <w:rPr>
          <w:rFonts w:cstheme="minorHAnsi"/>
          <w:sz w:val="24"/>
          <w:szCs w:val="24"/>
        </w:rPr>
        <w:t>organ prowadzący szkołę,</w:t>
      </w:r>
    </w:p>
    <w:p w:rsidR="004469E8" w:rsidRPr="00B87A08" w:rsidRDefault="004469E8" w:rsidP="009B427A">
      <w:pPr>
        <w:widowControl w:val="0"/>
        <w:numPr>
          <w:ilvl w:val="0"/>
          <w:numId w:val="37"/>
        </w:numPr>
        <w:suppressAutoHyphens/>
        <w:spacing w:after="0" w:line="360" w:lineRule="auto"/>
        <w:rPr>
          <w:rFonts w:cstheme="minorHAnsi"/>
          <w:sz w:val="24"/>
          <w:szCs w:val="24"/>
        </w:rPr>
      </w:pPr>
      <w:r w:rsidRPr="00B87A08">
        <w:rPr>
          <w:rFonts w:cstheme="minorHAnsi"/>
          <w:sz w:val="24"/>
          <w:szCs w:val="24"/>
        </w:rPr>
        <w:t>radę rodziców,</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d)  o wypadku śmiertelnym, ciężkim i zbiorowym zawiadamia się niezwłocznie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prokuratora i kuratora oświaty,</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e)  o wypadku, do którego doszło w wyniku zatrucia, zawiadamia się niezwłocznie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państwowego inspektora sanitarnego,</w:t>
      </w:r>
    </w:p>
    <w:p w:rsidR="004469E8" w:rsidRPr="00B87A08" w:rsidRDefault="004469E8" w:rsidP="004469E8">
      <w:pPr>
        <w:spacing w:line="360" w:lineRule="auto"/>
        <w:rPr>
          <w:rFonts w:cstheme="minorHAnsi"/>
          <w:sz w:val="24"/>
          <w:szCs w:val="24"/>
        </w:rPr>
      </w:pPr>
      <w:r w:rsidRPr="00B87A08">
        <w:rPr>
          <w:rFonts w:cstheme="minorHAnsi"/>
          <w:sz w:val="24"/>
          <w:szCs w:val="24"/>
        </w:rPr>
        <w:lastRenderedPageBreak/>
        <w:t xml:space="preserve">     f)  w przypadku stwierdzenia przez lekarza potrzeby pobytu ucznia w szpitalu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należy zapewnić uczniowi opiekę w drodze do szpitala i na miejscu do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momentu przejęcia opieki przez rodziców,</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g)  jeżeli wypadek zdarzył się w czasie wyjścia, imprezy organizowanej poza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terenem szkoły, na wycieczce, wszystkie stosowne decyzje podejmuje opiekun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grupy/ kierownik wycieczki i odpowiada za nie,</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h)  do czasu rozpoczęcia pracy przez zespół powypadkowy należy zabezpieczyć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miejsce wypadku w sposób wykluczający dopuszczenie osób niepowołanych,</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i)  dyrektor szkoły powołuje zespół powypadkowy, w skład zespołu wchodzi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pracownik służby bezpieczeństwa i higieny pracy oraz pracownik szkoły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przeszkolony w zakresie </w:t>
      </w:r>
      <w:proofErr w:type="spellStart"/>
      <w:r w:rsidRPr="00B87A08">
        <w:rPr>
          <w:rFonts w:cstheme="minorHAnsi"/>
          <w:sz w:val="24"/>
          <w:szCs w:val="24"/>
        </w:rPr>
        <w:t>bhp</w:t>
      </w:r>
      <w:proofErr w:type="spellEnd"/>
      <w:r w:rsidRPr="00B87A08">
        <w:rPr>
          <w:rFonts w:cstheme="minorHAnsi"/>
          <w:sz w:val="24"/>
          <w:szCs w:val="24"/>
        </w:rPr>
        <w:t xml:space="preserve">. Jeżeli w składzie zespołu nie może uczestniczyć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pracownik służby bhp, w skład zespołu wchodzi dyrektor szkoły oraz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pracownik szkoły przeszkolony w zakresie </w:t>
      </w:r>
      <w:proofErr w:type="spellStart"/>
      <w:r w:rsidRPr="00B87A08">
        <w:rPr>
          <w:rFonts w:cstheme="minorHAnsi"/>
          <w:sz w:val="24"/>
          <w:szCs w:val="24"/>
        </w:rPr>
        <w:t>bhp</w:t>
      </w:r>
      <w:proofErr w:type="spellEnd"/>
      <w:r w:rsidRPr="00B87A08">
        <w:rPr>
          <w:rFonts w:cstheme="minorHAnsi"/>
          <w:sz w:val="24"/>
          <w:szCs w:val="24"/>
        </w:rPr>
        <w:t xml:space="preserve">. W składzie zespołu może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uczestniczyć przedstawiciel organu prowadzącego, kuratora oświaty lub rady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rodziców. Przewodniczącym zespołu jest pracownik służby bhp, a jeżeli nie ma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go w składzie zespołu – przewodniczącego zespołu spośród pracowników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szkoły wyznacza dyrektor.</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j)  postępowanie powypadkowe – zespół przeprowadza postępowanie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powypadkowe i sporządza dokumentację powypadkową.</w:t>
      </w:r>
    </w:p>
    <w:p w:rsidR="004469E8" w:rsidRPr="00B87A08" w:rsidRDefault="004469E8" w:rsidP="004469E8">
      <w:pPr>
        <w:spacing w:line="360" w:lineRule="auto"/>
        <w:rPr>
          <w:rFonts w:cstheme="minorHAnsi"/>
          <w:sz w:val="24"/>
          <w:szCs w:val="24"/>
        </w:rPr>
      </w:pPr>
      <w:r w:rsidRPr="00B87A08">
        <w:rPr>
          <w:rFonts w:cstheme="minorHAnsi"/>
          <w:sz w:val="24"/>
          <w:szCs w:val="24"/>
        </w:rPr>
        <w:t>Zespół:</w:t>
      </w:r>
    </w:p>
    <w:p w:rsidR="004469E8" w:rsidRPr="00B87A08" w:rsidRDefault="004469E8" w:rsidP="009B427A">
      <w:pPr>
        <w:widowControl w:val="0"/>
        <w:numPr>
          <w:ilvl w:val="0"/>
          <w:numId w:val="38"/>
        </w:numPr>
        <w:suppressAutoHyphens/>
        <w:spacing w:after="0" w:line="360" w:lineRule="auto"/>
        <w:rPr>
          <w:rFonts w:cstheme="minorHAnsi"/>
          <w:sz w:val="24"/>
          <w:szCs w:val="24"/>
        </w:rPr>
      </w:pPr>
      <w:r w:rsidRPr="00B87A08">
        <w:rPr>
          <w:rFonts w:cstheme="minorHAnsi"/>
          <w:sz w:val="24"/>
          <w:szCs w:val="24"/>
        </w:rPr>
        <w:t>wysłuchuje poszkodowanego ucznia (w obecności rodzica lub wychowawcy/pedagoga/psychologa szkolnego) i sporządza protokół;</w:t>
      </w:r>
    </w:p>
    <w:p w:rsidR="004469E8" w:rsidRPr="00B87A08" w:rsidRDefault="004469E8" w:rsidP="009B427A">
      <w:pPr>
        <w:widowControl w:val="0"/>
        <w:numPr>
          <w:ilvl w:val="0"/>
          <w:numId w:val="38"/>
        </w:numPr>
        <w:suppressAutoHyphens/>
        <w:spacing w:after="0" w:line="360" w:lineRule="auto"/>
        <w:rPr>
          <w:rFonts w:cstheme="minorHAnsi"/>
          <w:sz w:val="24"/>
          <w:szCs w:val="24"/>
        </w:rPr>
      </w:pPr>
      <w:r w:rsidRPr="00B87A08">
        <w:rPr>
          <w:rFonts w:cstheme="minorHAnsi"/>
          <w:sz w:val="24"/>
          <w:szCs w:val="24"/>
        </w:rPr>
        <w:t xml:space="preserve">wysłuchuje świadków wypadku i sporządza protokoły; jeżeli świadkami są uczniowie – rozmowa odbywa się w obecności wychowawcy lub pedagoga/psychologa </w:t>
      </w:r>
      <w:r w:rsidRPr="00B87A08">
        <w:rPr>
          <w:rFonts w:cstheme="minorHAnsi"/>
          <w:sz w:val="24"/>
          <w:szCs w:val="24"/>
        </w:rPr>
        <w:lastRenderedPageBreak/>
        <w:t xml:space="preserve">szkolnego, a protokół odczytuje się w obecności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ucznia – świadka i jego rodziców;</w:t>
      </w:r>
    </w:p>
    <w:p w:rsidR="004469E8" w:rsidRPr="00B87A08" w:rsidRDefault="004469E8" w:rsidP="009B427A">
      <w:pPr>
        <w:widowControl w:val="0"/>
        <w:numPr>
          <w:ilvl w:val="0"/>
          <w:numId w:val="39"/>
        </w:numPr>
        <w:suppressAutoHyphens/>
        <w:spacing w:after="0" w:line="360" w:lineRule="auto"/>
        <w:rPr>
          <w:rFonts w:cstheme="minorHAnsi"/>
          <w:sz w:val="24"/>
          <w:szCs w:val="24"/>
        </w:rPr>
      </w:pPr>
      <w:r w:rsidRPr="00B87A08">
        <w:rPr>
          <w:rFonts w:cstheme="minorHAnsi"/>
          <w:sz w:val="24"/>
          <w:szCs w:val="24"/>
        </w:rPr>
        <w:t>sporządza szkic lub fotografię miejsca wypadku;</w:t>
      </w:r>
    </w:p>
    <w:p w:rsidR="004469E8" w:rsidRPr="00B87A08" w:rsidRDefault="004469E8" w:rsidP="009B427A">
      <w:pPr>
        <w:widowControl w:val="0"/>
        <w:numPr>
          <w:ilvl w:val="0"/>
          <w:numId w:val="39"/>
        </w:numPr>
        <w:suppressAutoHyphens/>
        <w:spacing w:after="0" w:line="360" w:lineRule="auto"/>
        <w:rPr>
          <w:rFonts w:cstheme="minorHAnsi"/>
          <w:sz w:val="24"/>
          <w:szCs w:val="24"/>
        </w:rPr>
      </w:pPr>
      <w:r w:rsidRPr="00B87A08">
        <w:rPr>
          <w:rFonts w:cstheme="minorHAnsi"/>
          <w:sz w:val="24"/>
          <w:szCs w:val="24"/>
        </w:rPr>
        <w:t xml:space="preserve">uzyskuje opinię lekarską z opisem doznanych obrażeń i określeniem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rodzaju wypadku;</w:t>
      </w:r>
    </w:p>
    <w:p w:rsidR="004469E8" w:rsidRPr="00B87A08" w:rsidRDefault="004469E8" w:rsidP="009B427A">
      <w:pPr>
        <w:widowControl w:val="0"/>
        <w:numPr>
          <w:ilvl w:val="0"/>
          <w:numId w:val="40"/>
        </w:numPr>
        <w:suppressAutoHyphens/>
        <w:spacing w:after="0" w:line="360" w:lineRule="auto"/>
        <w:rPr>
          <w:rFonts w:cstheme="minorHAnsi"/>
          <w:sz w:val="24"/>
          <w:szCs w:val="24"/>
        </w:rPr>
      </w:pPr>
      <w:r w:rsidRPr="00B87A08">
        <w:rPr>
          <w:rFonts w:cstheme="minorHAnsi"/>
          <w:sz w:val="24"/>
          <w:szCs w:val="24"/>
        </w:rPr>
        <w:t>sporządza protokół powypadkowy nie później niż w ciągu 21 dni od daty uzyskania zawiadomienia o wypadku - protokół powypadkowy podpisują członkowie zespołu oraz dyrektor szkoły.</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Przekroczenie 21 dniowego terminu może nastąpić w przypadku, gdy wystąpią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uzasadnione przeszkody lub trudności uniemożliwiające sporządzenie protokołu </w:t>
      </w:r>
    </w:p>
    <w:p w:rsidR="004469E8" w:rsidRPr="00B87A08" w:rsidRDefault="004469E8" w:rsidP="004469E8">
      <w:pPr>
        <w:spacing w:line="360" w:lineRule="auto"/>
        <w:rPr>
          <w:rFonts w:cstheme="minorHAnsi"/>
          <w:sz w:val="24"/>
          <w:szCs w:val="24"/>
        </w:rPr>
      </w:pPr>
      <w:r w:rsidRPr="00B87A08">
        <w:rPr>
          <w:rFonts w:cstheme="minorHAnsi"/>
          <w:sz w:val="24"/>
          <w:szCs w:val="24"/>
        </w:rPr>
        <w:t>w wyznaczonym terminie.</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W sprawach spornych rozstrzygające jest stanowisko przewodniczącego zespołu;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członek zespołu, który nie zgadza się ze stanowiskiem przewodniczącego, może </w:t>
      </w:r>
    </w:p>
    <w:p w:rsidR="004469E8" w:rsidRPr="00B87A08" w:rsidRDefault="004469E8" w:rsidP="004469E8">
      <w:pPr>
        <w:spacing w:line="360" w:lineRule="auto"/>
        <w:rPr>
          <w:rFonts w:cstheme="minorHAnsi"/>
          <w:sz w:val="24"/>
          <w:szCs w:val="24"/>
        </w:rPr>
      </w:pPr>
      <w:r w:rsidRPr="00B87A08">
        <w:rPr>
          <w:rFonts w:cstheme="minorHAnsi"/>
          <w:sz w:val="24"/>
          <w:szCs w:val="24"/>
        </w:rPr>
        <w:t>złożyć zdanie odrębne, które odnotowuje się w protokole powypadkowym.</w:t>
      </w:r>
    </w:p>
    <w:p w:rsidR="004469E8" w:rsidRPr="00B87A08" w:rsidRDefault="004469E8" w:rsidP="004469E8">
      <w:pPr>
        <w:spacing w:line="360" w:lineRule="auto"/>
        <w:rPr>
          <w:rFonts w:cstheme="minorHAnsi"/>
          <w:sz w:val="24"/>
          <w:szCs w:val="24"/>
        </w:rPr>
      </w:pPr>
      <w:r w:rsidRPr="00B87A08">
        <w:rPr>
          <w:rFonts w:cstheme="minorHAnsi"/>
          <w:sz w:val="24"/>
          <w:szCs w:val="24"/>
        </w:rPr>
        <w:t>Protokół powypadkowy podpisują członkowie zespołu oraz dyrektor szkoły po jego sporządzeniu. Jeżeli do treści protokołu powypadkowego nie zostały zgłoszone zastrzeżenia przez rodziców ucznia poszkodowanego postępowanie powypadkowe uznaje się za zakończone. Protokół powypadkowy sporządza się w trzech egzemplarzach, dla:</w:t>
      </w:r>
    </w:p>
    <w:p w:rsidR="004469E8" w:rsidRPr="00B87A08" w:rsidRDefault="004469E8" w:rsidP="009B427A">
      <w:pPr>
        <w:widowControl w:val="0"/>
        <w:numPr>
          <w:ilvl w:val="0"/>
          <w:numId w:val="41"/>
        </w:numPr>
        <w:suppressAutoHyphens/>
        <w:spacing w:after="0" w:line="360" w:lineRule="auto"/>
        <w:rPr>
          <w:rFonts w:cstheme="minorHAnsi"/>
          <w:sz w:val="24"/>
          <w:szCs w:val="24"/>
        </w:rPr>
      </w:pPr>
      <w:r w:rsidRPr="00B87A08">
        <w:rPr>
          <w:rFonts w:cstheme="minorHAnsi"/>
          <w:sz w:val="24"/>
          <w:szCs w:val="24"/>
        </w:rPr>
        <w:t>poszkodowanego,</w:t>
      </w:r>
    </w:p>
    <w:p w:rsidR="004469E8" w:rsidRPr="00B87A08" w:rsidRDefault="004469E8" w:rsidP="009B427A">
      <w:pPr>
        <w:widowControl w:val="0"/>
        <w:numPr>
          <w:ilvl w:val="0"/>
          <w:numId w:val="41"/>
        </w:numPr>
        <w:suppressAutoHyphens/>
        <w:spacing w:after="0" w:line="360" w:lineRule="auto"/>
        <w:rPr>
          <w:rFonts w:cstheme="minorHAnsi"/>
          <w:sz w:val="24"/>
          <w:szCs w:val="24"/>
        </w:rPr>
      </w:pPr>
      <w:r w:rsidRPr="00B87A08">
        <w:rPr>
          <w:rFonts w:cstheme="minorHAnsi"/>
          <w:sz w:val="24"/>
          <w:szCs w:val="24"/>
        </w:rPr>
        <w:t>szkoły, która przechowuje go w dokumentacji powypadkowej,</w:t>
      </w:r>
    </w:p>
    <w:p w:rsidR="004469E8" w:rsidRPr="00B87A08" w:rsidRDefault="004469E8" w:rsidP="009B427A">
      <w:pPr>
        <w:widowControl w:val="0"/>
        <w:numPr>
          <w:ilvl w:val="0"/>
          <w:numId w:val="41"/>
        </w:numPr>
        <w:suppressAutoHyphens/>
        <w:spacing w:after="0" w:line="360" w:lineRule="auto"/>
        <w:rPr>
          <w:rFonts w:cstheme="minorHAnsi"/>
          <w:sz w:val="24"/>
          <w:szCs w:val="24"/>
        </w:rPr>
      </w:pPr>
      <w:r w:rsidRPr="00B87A08">
        <w:rPr>
          <w:rFonts w:cstheme="minorHAnsi"/>
          <w:sz w:val="24"/>
          <w:szCs w:val="24"/>
        </w:rPr>
        <w:t>organu prowadzącego lub kuratora oświaty (na żądanie).</w:t>
      </w:r>
    </w:p>
    <w:p w:rsidR="004469E8" w:rsidRPr="00B87A08" w:rsidRDefault="004469E8" w:rsidP="004469E8">
      <w:pPr>
        <w:spacing w:line="360" w:lineRule="auto"/>
        <w:rPr>
          <w:rFonts w:cstheme="minorHAnsi"/>
          <w:sz w:val="24"/>
          <w:szCs w:val="24"/>
        </w:rPr>
      </w:pPr>
      <w:r w:rsidRPr="00B87A08">
        <w:rPr>
          <w:rFonts w:cstheme="minorHAnsi"/>
          <w:sz w:val="24"/>
          <w:szCs w:val="24"/>
        </w:rPr>
        <w:t>Z treścią protokołu powypadkowego i innymi materiałami postępowania powypadkowego zaznajamia się:</w:t>
      </w:r>
    </w:p>
    <w:p w:rsidR="004469E8" w:rsidRPr="00B87A08" w:rsidRDefault="004469E8" w:rsidP="009B427A">
      <w:pPr>
        <w:widowControl w:val="0"/>
        <w:numPr>
          <w:ilvl w:val="0"/>
          <w:numId w:val="42"/>
        </w:numPr>
        <w:suppressAutoHyphens/>
        <w:spacing w:after="0" w:line="360" w:lineRule="auto"/>
        <w:rPr>
          <w:rFonts w:cstheme="minorHAnsi"/>
          <w:sz w:val="24"/>
          <w:szCs w:val="24"/>
        </w:rPr>
      </w:pPr>
      <w:r w:rsidRPr="00B87A08">
        <w:rPr>
          <w:rFonts w:cstheme="minorHAnsi"/>
          <w:sz w:val="24"/>
          <w:szCs w:val="24"/>
        </w:rPr>
        <w:t>poszkodowanego pełnoletniego;</w:t>
      </w:r>
    </w:p>
    <w:p w:rsidR="004469E8" w:rsidRPr="00B87A08" w:rsidRDefault="004469E8" w:rsidP="009B427A">
      <w:pPr>
        <w:widowControl w:val="0"/>
        <w:numPr>
          <w:ilvl w:val="0"/>
          <w:numId w:val="42"/>
        </w:numPr>
        <w:suppressAutoHyphens/>
        <w:spacing w:after="0" w:line="360" w:lineRule="auto"/>
        <w:rPr>
          <w:rFonts w:cstheme="minorHAnsi"/>
          <w:sz w:val="24"/>
          <w:szCs w:val="24"/>
        </w:rPr>
      </w:pPr>
      <w:r w:rsidRPr="00B87A08">
        <w:rPr>
          <w:rFonts w:cstheme="minorHAnsi"/>
          <w:sz w:val="24"/>
          <w:szCs w:val="24"/>
        </w:rPr>
        <w:t>rodziców (opiekunów) poszkodowanego małoletniego.</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Jeżeli poszkodowany pełnoletni zmarł lub nie pozwala mu na to stan zdrowia, </w:t>
      </w:r>
    </w:p>
    <w:p w:rsidR="004469E8" w:rsidRPr="00B87A08" w:rsidRDefault="004469E8" w:rsidP="004469E8">
      <w:pPr>
        <w:spacing w:line="360" w:lineRule="auto"/>
        <w:rPr>
          <w:rFonts w:cstheme="minorHAnsi"/>
          <w:sz w:val="24"/>
          <w:szCs w:val="24"/>
        </w:rPr>
      </w:pPr>
      <w:r w:rsidRPr="00B87A08">
        <w:rPr>
          <w:rFonts w:cstheme="minorHAnsi"/>
          <w:sz w:val="24"/>
          <w:szCs w:val="24"/>
        </w:rPr>
        <w:t>z materiałami postępowania powypadkowego zaznajamia się jego rodziców (opiekunów).</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Protokół powypadkowy doręcza się osobom uprawnionym do zaznajomienia się </w:t>
      </w:r>
    </w:p>
    <w:p w:rsidR="004469E8" w:rsidRPr="00B87A08" w:rsidRDefault="004469E8" w:rsidP="004469E8">
      <w:pPr>
        <w:spacing w:line="360" w:lineRule="auto"/>
        <w:rPr>
          <w:rFonts w:cstheme="minorHAnsi"/>
          <w:sz w:val="24"/>
          <w:szCs w:val="24"/>
        </w:rPr>
      </w:pPr>
      <w:r w:rsidRPr="00B87A08">
        <w:rPr>
          <w:rFonts w:cstheme="minorHAnsi"/>
          <w:sz w:val="24"/>
          <w:szCs w:val="24"/>
        </w:rPr>
        <w:lastRenderedPageBreak/>
        <w:t>z materiałami postępowania powypadkowego.</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k) składanie zastrzeżeń do protokołu powypadkowego - w ciągu 7 dni od dnia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doręczenia protokołu powypadkowego osoby, którym doręczono protokół,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mogą złożyć zastrzeżenia do ustaleń protokołu (są o tym informowani przy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odbieraniu protokołu). Zastrzeżenia składa się przewodniczącemu zespołu: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ustnie i wtedy przewodniczący wpisuje je do protokołu lub na piśmie.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Zastrzeżenia mogą dotyczyć w szczególności: niewykorzystania wszystkich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środków dowodowych niezbędnych dla ustalenia stanu faktycznego,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sprzeczności istotnych ustaleń protokołu z zebranym materiałem dowodowym.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Zastrzeżenia rozpatruje organ prowadzący szkołę. Po rozpatrzeniu zastrzeżeń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organ prowadzący szkołę może: zlecić dotychczasowemu zespołowi wyjaśnienie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ustaleń protokołu lub przeprowadzenie określonych czynności dowodowych,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powołać nowy zespół celem ponownego przeprowadzenia postępowania </w:t>
      </w:r>
    </w:p>
    <w:p w:rsidR="004469E8" w:rsidRPr="00B87A08" w:rsidRDefault="004469E8" w:rsidP="004469E8">
      <w:pPr>
        <w:spacing w:line="360" w:lineRule="auto"/>
        <w:rPr>
          <w:rFonts w:cstheme="minorHAnsi"/>
          <w:sz w:val="24"/>
          <w:szCs w:val="24"/>
        </w:rPr>
      </w:pPr>
      <w:r w:rsidRPr="00B87A08">
        <w:rPr>
          <w:rFonts w:cstheme="minorHAnsi"/>
          <w:sz w:val="24"/>
          <w:szCs w:val="24"/>
        </w:rPr>
        <w:t xml:space="preserve">        powypadkowego.</w:t>
      </w:r>
    </w:p>
    <w:p w:rsidR="004469E8" w:rsidRPr="00B87A08" w:rsidRDefault="004469E8" w:rsidP="004469E8">
      <w:pPr>
        <w:spacing w:line="360" w:lineRule="auto"/>
        <w:rPr>
          <w:rFonts w:cstheme="minorHAnsi"/>
          <w:sz w:val="24"/>
          <w:szCs w:val="24"/>
        </w:rPr>
      </w:pPr>
    </w:p>
    <w:p w:rsidR="004469E8" w:rsidRPr="00B87A08" w:rsidRDefault="004469E8" w:rsidP="009B427A">
      <w:pPr>
        <w:widowControl w:val="0"/>
        <w:numPr>
          <w:ilvl w:val="0"/>
          <w:numId w:val="34"/>
        </w:numPr>
        <w:suppressAutoHyphens/>
        <w:spacing w:after="0" w:line="360" w:lineRule="auto"/>
        <w:rPr>
          <w:rFonts w:cstheme="minorHAnsi"/>
          <w:sz w:val="24"/>
          <w:szCs w:val="24"/>
        </w:rPr>
      </w:pPr>
      <w:r w:rsidRPr="00B87A08">
        <w:rPr>
          <w:rFonts w:cstheme="minorHAnsi"/>
          <w:sz w:val="24"/>
          <w:szCs w:val="24"/>
        </w:rPr>
        <w:t>Dokumentacja.</w:t>
      </w:r>
    </w:p>
    <w:p w:rsidR="004469E8" w:rsidRPr="00B87A08" w:rsidRDefault="004469E8" w:rsidP="009B427A">
      <w:pPr>
        <w:widowControl w:val="0"/>
        <w:numPr>
          <w:ilvl w:val="0"/>
          <w:numId w:val="43"/>
        </w:numPr>
        <w:suppressAutoHyphens/>
        <w:spacing w:after="0" w:line="360" w:lineRule="auto"/>
        <w:rPr>
          <w:rFonts w:cstheme="minorHAnsi"/>
          <w:sz w:val="24"/>
          <w:szCs w:val="24"/>
        </w:rPr>
      </w:pPr>
      <w:r w:rsidRPr="00B87A08">
        <w:rPr>
          <w:rFonts w:cstheme="minorHAnsi"/>
          <w:sz w:val="24"/>
          <w:szCs w:val="24"/>
        </w:rPr>
        <w:t>rejestr wypadków,</w:t>
      </w:r>
    </w:p>
    <w:p w:rsidR="004469E8" w:rsidRPr="00B87A08" w:rsidRDefault="004469E8" w:rsidP="009B427A">
      <w:pPr>
        <w:widowControl w:val="0"/>
        <w:numPr>
          <w:ilvl w:val="0"/>
          <w:numId w:val="43"/>
        </w:numPr>
        <w:suppressAutoHyphens/>
        <w:spacing w:after="0" w:line="360" w:lineRule="auto"/>
        <w:rPr>
          <w:rFonts w:cstheme="minorHAnsi"/>
          <w:sz w:val="24"/>
          <w:szCs w:val="24"/>
        </w:rPr>
      </w:pPr>
      <w:r w:rsidRPr="00B87A08">
        <w:rPr>
          <w:rFonts w:cstheme="minorHAnsi"/>
          <w:sz w:val="24"/>
          <w:szCs w:val="24"/>
        </w:rPr>
        <w:t>protokoły powypadkowe.</w:t>
      </w:r>
    </w:p>
    <w:p w:rsidR="004469E8" w:rsidRPr="00B87A08" w:rsidRDefault="004469E8" w:rsidP="004469E8">
      <w:pPr>
        <w:spacing w:line="360" w:lineRule="auto"/>
        <w:rPr>
          <w:rFonts w:cstheme="minorHAnsi"/>
          <w:sz w:val="24"/>
          <w:szCs w:val="24"/>
        </w:rPr>
      </w:pPr>
      <w:r w:rsidRPr="00B87A08">
        <w:rPr>
          <w:rFonts w:cstheme="minorHAnsi"/>
          <w:sz w:val="24"/>
          <w:szCs w:val="24"/>
        </w:rPr>
        <w:t>Dyrektor szkoły omawia z pracownikami szkoły okoliczności i przyczyny wypadków oraz ustala środki niezbędne do zapobiegania im.</w:t>
      </w:r>
    </w:p>
    <w:p w:rsidR="00C200C7" w:rsidRPr="00E36CB6" w:rsidRDefault="00C200C7" w:rsidP="00C200C7">
      <w:pPr>
        <w:spacing w:after="0" w:line="360" w:lineRule="auto"/>
        <w:jc w:val="both"/>
        <w:rPr>
          <w:rFonts w:cstheme="minorHAnsi"/>
          <w:sz w:val="24"/>
          <w:szCs w:val="24"/>
        </w:rPr>
      </w:pPr>
    </w:p>
    <w:p w:rsidR="00C200C7" w:rsidRPr="00C200C7" w:rsidRDefault="00C200C7" w:rsidP="00E36CB6">
      <w:pPr>
        <w:spacing w:after="0" w:line="360" w:lineRule="auto"/>
        <w:jc w:val="both"/>
        <w:rPr>
          <w:rFonts w:cstheme="minorHAnsi"/>
          <w:sz w:val="24"/>
          <w:szCs w:val="24"/>
        </w:rPr>
      </w:pPr>
    </w:p>
    <w:sectPr w:rsidR="00C200C7" w:rsidRPr="00C200C7" w:rsidSect="003645E9">
      <w:headerReference w:type="even" r:id="rId8"/>
      <w:headerReference w:type="default" r:id="rId9"/>
      <w:footerReference w:type="even" r:id="rId10"/>
      <w:footerReference w:type="default" r:id="rId11"/>
      <w:headerReference w:type="first" r:id="rId12"/>
      <w:footerReference w:type="first" r:id="rId13"/>
      <w:pgSz w:w="11906" w:h="16838"/>
      <w:pgMar w:top="993" w:right="1417"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7A" w:rsidRDefault="009B427A" w:rsidP="00E756EA">
      <w:pPr>
        <w:spacing w:after="0" w:line="240" w:lineRule="auto"/>
      </w:pPr>
      <w:r>
        <w:separator/>
      </w:r>
    </w:p>
  </w:endnote>
  <w:endnote w:type="continuationSeparator" w:id="0">
    <w:p w:rsidR="009B427A" w:rsidRDefault="009B427A" w:rsidP="00E7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IDFont+F5">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0B" w:rsidRDefault="005357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681601"/>
      <w:docPartObj>
        <w:docPartGallery w:val="Page Numbers (Bottom of Page)"/>
        <w:docPartUnique/>
      </w:docPartObj>
    </w:sdtPr>
    <w:sdtContent>
      <w:p w:rsidR="0096425C" w:rsidRDefault="009D3BB5" w:rsidP="00E756EA">
        <w:pPr>
          <w:pStyle w:val="Stopka"/>
          <w:jc w:val="center"/>
        </w:pPr>
        <w:r>
          <w:fldChar w:fldCharType="begin"/>
        </w:r>
        <w:r w:rsidR="0096425C">
          <w:instrText>PAGE   \* MERGEFORMAT</w:instrText>
        </w:r>
        <w:r>
          <w:fldChar w:fldCharType="separate"/>
        </w:r>
        <w:r w:rsidR="004469E8">
          <w:rPr>
            <w:noProof/>
          </w:rPr>
          <w:t>3</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0B" w:rsidRDefault="005357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7A" w:rsidRDefault="009B427A" w:rsidP="00E756EA">
      <w:pPr>
        <w:spacing w:after="0" w:line="240" w:lineRule="auto"/>
      </w:pPr>
      <w:r>
        <w:separator/>
      </w:r>
    </w:p>
  </w:footnote>
  <w:footnote w:type="continuationSeparator" w:id="0">
    <w:p w:rsidR="009B427A" w:rsidRDefault="009B427A" w:rsidP="00E75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0B" w:rsidRDefault="0053570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5D" w:rsidRPr="0005425D" w:rsidRDefault="0005425D" w:rsidP="0005425D">
    <w:pPr>
      <w:pStyle w:val="Nagwek"/>
      <w:jc w:val="center"/>
      <w:rPr>
        <w:i/>
        <w:sz w:val="20"/>
        <w:szCs w:val="20"/>
      </w:rPr>
    </w:pPr>
    <w:r w:rsidRPr="0005425D">
      <w:rPr>
        <w:i/>
        <w:sz w:val="20"/>
        <w:szCs w:val="20"/>
      </w:rPr>
      <w:t>Procedury bezpieczeństwa uczniów w Szk</w:t>
    </w:r>
    <w:r w:rsidR="0053570B">
      <w:rPr>
        <w:i/>
        <w:sz w:val="20"/>
        <w:szCs w:val="20"/>
      </w:rPr>
      <w:t>o</w:t>
    </w:r>
    <w:r w:rsidRPr="0005425D">
      <w:rPr>
        <w:i/>
        <w:sz w:val="20"/>
        <w:szCs w:val="20"/>
      </w:rPr>
      <w:t>le Podstawowej im. Wincentego Witosa w Rudce</w:t>
    </w:r>
  </w:p>
  <w:p w:rsidR="0005425D" w:rsidRDefault="0005425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0B" w:rsidRDefault="005357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i/>
        <w:iCs/>
        <w:sz w:val="24"/>
        <w:szCs w:val="24"/>
      </w:rPr>
    </w:lvl>
    <w:lvl w:ilvl="1">
      <w:start w:val="1"/>
      <w:numFmt w:val="decimal"/>
      <w:lvlText w:val="%2."/>
      <w:lvlJc w:val="left"/>
      <w:pPr>
        <w:tabs>
          <w:tab w:val="num" w:pos="1080"/>
        </w:tabs>
        <w:ind w:left="1080" w:hanging="360"/>
      </w:pPr>
      <w:rPr>
        <w:b w:val="0"/>
        <w:bCs w:val="0"/>
        <w:i/>
        <w:iCs/>
        <w:sz w:val="24"/>
        <w:szCs w:val="24"/>
      </w:rPr>
    </w:lvl>
    <w:lvl w:ilvl="2">
      <w:start w:val="1"/>
      <w:numFmt w:val="decimal"/>
      <w:lvlText w:val="%3."/>
      <w:lvlJc w:val="left"/>
      <w:pPr>
        <w:tabs>
          <w:tab w:val="num" w:pos="1440"/>
        </w:tabs>
        <w:ind w:left="1440" w:hanging="360"/>
      </w:pPr>
      <w:rPr>
        <w:b w:val="0"/>
        <w:bCs w:val="0"/>
        <w:i/>
        <w:iCs/>
        <w:sz w:val="24"/>
        <w:szCs w:val="24"/>
      </w:rPr>
    </w:lvl>
    <w:lvl w:ilvl="3">
      <w:start w:val="1"/>
      <w:numFmt w:val="decimal"/>
      <w:lvlText w:val="%4."/>
      <w:lvlJc w:val="left"/>
      <w:pPr>
        <w:tabs>
          <w:tab w:val="num" w:pos="1800"/>
        </w:tabs>
        <w:ind w:left="1800" w:hanging="360"/>
      </w:pPr>
      <w:rPr>
        <w:b w:val="0"/>
        <w:bCs w:val="0"/>
        <w:i/>
        <w:iCs/>
        <w:sz w:val="24"/>
        <w:szCs w:val="24"/>
      </w:rPr>
    </w:lvl>
    <w:lvl w:ilvl="4">
      <w:start w:val="1"/>
      <w:numFmt w:val="decimal"/>
      <w:lvlText w:val="%5."/>
      <w:lvlJc w:val="left"/>
      <w:pPr>
        <w:tabs>
          <w:tab w:val="num" w:pos="2160"/>
        </w:tabs>
        <w:ind w:left="2160" w:hanging="360"/>
      </w:pPr>
      <w:rPr>
        <w:b w:val="0"/>
        <w:bCs w:val="0"/>
        <w:i/>
        <w:iCs/>
        <w:sz w:val="24"/>
        <w:szCs w:val="24"/>
      </w:rPr>
    </w:lvl>
    <w:lvl w:ilvl="5">
      <w:start w:val="1"/>
      <w:numFmt w:val="decimal"/>
      <w:lvlText w:val="%6."/>
      <w:lvlJc w:val="left"/>
      <w:pPr>
        <w:tabs>
          <w:tab w:val="num" w:pos="2520"/>
        </w:tabs>
        <w:ind w:left="2520" w:hanging="360"/>
      </w:pPr>
      <w:rPr>
        <w:b w:val="0"/>
        <w:bCs w:val="0"/>
        <w:i/>
        <w:iCs/>
        <w:sz w:val="24"/>
        <w:szCs w:val="24"/>
      </w:rPr>
    </w:lvl>
    <w:lvl w:ilvl="6">
      <w:start w:val="1"/>
      <w:numFmt w:val="decimal"/>
      <w:lvlText w:val="%7."/>
      <w:lvlJc w:val="left"/>
      <w:pPr>
        <w:tabs>
          <w:tab w:val="num" w:pos="2880"/>
        </w:tabs>
        <w:ind w:left="2880" w:hanging="360"/>
      </w:pPr>
      <w:rPr>
        <w:b w:val="0"/>
        <w:bCs w:val="0"/>
        <w:i/>
        <w:iCs/>
        <w:sz w:val="24"/>
        <w:szCs w:val="24"/>
      </w:rPr>
    </w:lvl>
    <w:lvl w:ilvl="7">
      <w:start w:val="1"/>
      <w:numFmt w:val="decimal"/>
      <w:lvlText w:val="%8."/>
      <w:lvlJc w:val="left"/>
      <w:pPr>
        <w:tabs>
          <w:tab w:val="num" w:pos="3240"/>
        </w:tabs>
        <w:ind w:left="3240" w:hanging="360"/>
      </w:pPr>
      <w:rPr>
        <w:b w:val="0"/>
        <w:bCs w:val="0"/>
        <w:i/>
        <w:iCs/>
        <w:sz w:val="24"/>
        <w:szCs w:val="24"/>
      </w:rPr>
    </w:lvl>
    <w:lvl w:ilvl="8">
      <w:start w:val="1"/>
      <w:numFmt w:val="decimal"/>
      <w:lvlText w:val="%9."/>
      <w:lvlJc w:val="left"/>
      <w:pPr>
        <w:tabs>
          <w:tab w:val="num" w:pos="3600"/>
        </w:tabs>
        <w:ind w:left="3600" w:hanging="360"/>
      </w:pPr>
      <w:rPr>
        <w:b w:val="0"/>
        <w:bCs w:val="0"/>
        <w:i/>
        <w:iCs/>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val="0"/>
        <w:bCs w:val="0"/>
        <w:i/>
        <w:iCs/>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iCs/>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iCs/>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7F467F"/>
    <w:multiLevelType w:val="hybridMultilevel"/>
    <w:tmpl w:val="4CAE298C"/>
    <w:lvl w:ilvl="0" w:tplc="2BDE48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793660"/>
    <w:multiLevelType w:val="hybridMultilevel"/>
    <w:tmpl w:val="1778D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082ACB"/>
    <w:multiLevelType w:val="hybridMultilevel"/>
    <w:tmpl w:val="316ECC5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53C61FF"/>
    <w:multiLevelType w:val="hybridMultilevel"/>
    <w:tmpl w:val="909A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494AAE"/>
    <w:multiLevelType w:val="hybridMultilevel"/>
    <w:tmpl w:val="D0921ACE"/>
    <w:lvl w:ilvl="0" w:tplc="9FB0B46E">
      <w:start w:val="1"/>
      <w:numFmt w:val="decimal"/>
      <w:lvlText w:val="%1."/>
      <w:lvlJc w:val="left"/>
      <w:pPr>
        <w:ind w:left="360" w:hanging="360"/>
      </w:pPr>
      <w:rPr>
        <w:b/>
      </w:rPr>
    </w:lvl>
    <w:lvl w:ilvl="1" w:tplc="77C2CF9A">
      <w:start w:val="1"/>
      <w:numFmt w:val="decimal"/>
      <w:lvlText w:val="%2."/>
      <w:lvlJc w:val="left"/>
      <w:pPr>
        <w:ind w:left="1080" w:hanging="360"/>
      </w:pPr>
      <w:rPr>
        <w:rFonts w:hint="default"/>
      </w:rPr>
    </w:lvl>
    <w:lvl w:ilvl="2" w:tplc="BAC6AD3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BA82FFA"/>
    <w:multiLevelType w:val="hybridMultilevel"/>
    <w:tmpl w:val="AE2C7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7C17EF"/>
    <w:multiLevelType w:val="multilevel"/>
    <w:tmpl w:val="ABDED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D67CAF"/>
    <w:multiLevelType w:val="multilevel"/>
    <w:tmpl w:val="3510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0254BC"/>
    <w:multiLevelType w:val="multilevel"/>
    <w:tmpl w:val="F57A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873CCE"/>
    <w:multiLevelType w:val="hybridMultilevel"/>
    <w:tmpl w:val="EFC873FC"/>
    <w:lvl w:ilvl="0" w:tplc="04150011">
      <w:start w:val="1"/>
      <w:numFmt w:val="decimal"/>
      <w:lvlText w:val="%1)"/>
      <w:lvlJc w:val="left"/>
      <w:pPr>
        <w:ind w:left="720" w:hanging="360"/>
      </w:pPr>
    </w:lvl>
    <w:lvl w:ilvl="1" w:tplc="1F148894">
      <w:start w:val="11"/>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A07BEF"/>
    <w:multiLevelType w:val="hybridMultilevel"/>
    <w:tmpl w:val="9578C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F6003"/>
    <w:multiLevelType w:val="hybridMultilevel"/>
    <w:tmpl w:val="5AC0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E01158"/>
    <w:multiLevelType w:val="hybridMultilevel"/>
    <w:tmpl w:val="0FEA0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3A0E80"/>
    <w:multiLevelType w:val="hybridMultilevel"/>
    <w:tmpl w:val="FC0A92AE"/>
    <w:lvl w:ilvl="0" w:tplc="2BDE48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3F7B8F"/>
    <w:multiLevelType w:val="multilevel"/>
    <w:tmpl w:val="1B665B5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nsid w:val="36285A43"/>
    <w:multiLevelType w:val="hybridMultilevel"/>
    <w:tmpl w:val="4252D5C2"/>
    <w:lvl w:ilvl="0" w:tplc="2528E724">
      <w:start w:val="1"/>
      <w:numFmt w:val="decimal"/>
      <w:lvlText w:val="%1)"/>
      <w:lvlJc w:val="left"/>
      <w:pPr>
        <w:tabs>
          <w:tab w:val="num" w:pos="780"/>
        </w:tabs>
        <w:ind w:left="7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81119C8"/>
    <w:multiLevelType w:val="hybridMultilevel"/>
    <w:tmpl w:val="AA8C5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10E1"/>
    <w:multiLevelType w:val="multilevel"/>
    <w:tmpl w:val="5C98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204D98"/>
    <w:multiLevelType w:val="hybridMultilevel"/>
    <w:tmpl w:val="0A942C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674791"/>
    <w:multiLevelType w:val="hybridMultilevel"/>
    <w:tmpl w:val="A79ECC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101CCB"/>
    <w:multiLevelType w:val="hybridMultilevel"/>
    <w:tmpl w:val="D7EABE3A"/>
    <w:lvl w:ilvl="0" w:tplc="D2FE183A">
      <w:start w:val="2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7FD09FB"/>
    <w:multiLevelType w:val="hybridMultilevel"/>
    <w:tmpl w:val="2AC4E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F26876"/>
    <w:multiLevelType w:val="hybridMultilevel"/>
    <w:tmpl w:val="92425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D002AD"/>
    <w:multiLevelType w:val="hybridMultilevel"/>
    <w:tmpl w:val="B22E0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C15990"/>
    <w:multiLevelType w:val="hybridMultilevel"/>
    <w:tmpl w:val="D0921ACE"/>
    <w:lvl w:ilvl="0" w:tplc="9FB0B46E">
      <w:start w:val="1"/>
      <w:numFmt w:val="decimal"/>
      <w:lvlText w:val="%1."/>
      <w:lvlJc w:val="left"/>
      <w:pPr>
        <w:ind w:left="360" w:hanging="360"/>
      </w:pPr>
      <w:rPr>
        <w:b/>
      </w:rPr>
    </w:lvl>
    <w:lvl w:ilvl="1" w:tplc="77C2CF9A">
      <w:start w:val="1"/>
      <w:numFmt w:val="decimal"/>
      <w:lvlText w:val="%2."/>
      <w:lvlJc w:val="left"/>
      <w:pPr>
        <w:ind w:left="1080" w:hanging="360"/>
      </w:pPr>
      <w:rPr>
        <w:rFonts w:hint="default"/>
      </w:rPr>
    </w:lvl>
    <w:lvl w:ilvl="2" w:tplc="BAC6AD3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5310993"/>
    <w:multiLevelType w:val="hybridMultilevel"/>
    <w:tmpl w:val="82AA27E6"/>
    <w:lvl w:ilvl="0" w:tplc="0B644BB8">
      <w:start w:val="1"/>
      <w:numFmt w:val="decimal"/>
      <w:lvlText w:val="%1)"/>
      <w:lvlJc w:val="left"/>
      <w:pPr>
        <w:tabs>
          <w:tab w:val="num" w:pos="780"/>
        </w:tabs>
        <w:ind w:left="7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55834F4A"/>
    <w:multiLevelType w:val="hybridMultilevel"/>
    <w:tmpl w:val="242AE6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247482"/>
    <w:multiLevelType w:val="hybridMultilevel"/>
    <w:tmpl w:val="D76CF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1F0AD2"/>
    <w:multiLevelType w:val="hybridMultilevel"/>
    <w:tmpl w:val="B6CC3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FA6FAC"/>
    <w:multiLevelType w:val="multilevel"/>
    <w:tmpl w:val="DC80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8840B2"/>
    <w:multiLevelType w:val="multilevel"/>
    <w:tmpl w:val="43F8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B52115"/>
    <w:multiLevelType w:val="hybridMultilevel"/>
    <w:tmpl w:val="D7EABE3A"/>
    <w:lvl w:ilvl="0" w:tplc="D2FE183A">
      <w:start w:val="2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F8C6E73"/>
    <w:multiLevelType w:val="multilevel"/>
    <w:tmpl w:val="1D76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4"/>
  </w:num>
  <w:num w:numId="3">
    <w:abstractNumId w:val="37"/>
  </w:num>
  <w:num w:numId="4">
    <w:abstractNumId w:val="20"/>
  </w:num>
  <w:num w:numId="5">
    <w:abstractNumId w:val="28"/>
  </w:num>
  <w:num w:numId="6">
    <w:abstractNumId w:val="18"/>
  </w:num>
  <w:num w:numId="7">
    <w:abstractNumId w:val="39"/>
  </w:num>
  <w:num w:numId="8">
    <w:abstractNumId w:val="33"/>
  </w:num>
  <w:num w:numId="9">
    <w:abstractNumId w:val="42"/>
  </w:num>
  <w:num w:numId="10">
    <w:abstractNumId w:val="29"/>
  </w:num>
  <w:num w:numId="11">
    <w:abstractNumId w:val="22"/>
  </w:num>
  <w:num w:numId="12">
    <w:abstractNumId w:val="32"/>
  </w:num>
  <w:num w:numId="13">
    <w:abstractNumId w:val="19"/>
  </w:num>
  <w:num w:numId="14">
    <w:abstractNumId w:val="12"/>
  </w:num>
  <w:num w:numId="15">
    <w:abstractNumId w:val="11"/>
  </w:num>
  <w:num w:numId="16">
    <w:abstractNumId w:val="40"/>
  </w:num>
  <w:num w:numId="17">
    <w:abstractNumId w:val="16"/>
  </w:num>
  <w:num w:numId="18">
    <w:abstractNumId w:val="24"/>
  </w:num>
  <w:num w:numId="19">
    <w:abstractNumId w:val="27"/>
  </w:num>
  <w:num w:numId="20">
    <w:abstractNumId w:val="36"/>
  </w:num>
  <w:num w:numId="21">
    <w:abstractNumId w:val="15"/>
  </w:num>
  <w:num w:numId="22">
    <w:abstractNumId w:val="21"/>
  </w:num>
  <w:num w:numId="23">
    <w:abstractNumId w:val="26"/>
  </w:num>
  <w:num w:numId="24">
    <w:abstractNumId w:val="25"/>
  </w:num>
  <w:num w:numId="25">
    <w:abstractNumId w:val="35"/>
  </w:num>
  <w:num w:numId="26">
    <w:abstractNumId w:val="38"/>
  </w:num>
  <w:num w:numId="27">
    <w:abstractNumId w:val="31"/>
  </w:num>
  <w:num w:numId="28">
    <w:abstractNumId w:val="13"/>
  </w:num>
  <w:num w:numId="29">
    <w:abstractNumId w:val="41"/>
  </w:num>
  <w:num w:numId="30">
    <w:abstractNumId w:val="14"/>
  </w:num>
  <w:num w:numId="31">
    <w:abstractNumId w:val="30"/>
  </w:num>
  <w:num w:numId="32">
    <w:abstractNumId w:val="23"/>
  </w:num>
  <w:num w:numId="33">
    <w:abstractNumId w:val="10"/>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42720"/>
    <w:rsid w:val="0005425D"/>
    <w:rsid w:val="0007651D"/>
    <w:rsid w:val="000B0569"/>
    <w:rsid w:val="0014600F"/>
    <w:rsid w:val="001842A4"/>
    <w:rsid w:val="0025679C"/>
    <w:rsid w:val="002775BA"/>
    <w:rsid w:val="00306E54"/>
    <w:rsid w:val="003645E9"/>
    <w:rsid w:val="004469E8"/>
    <w:rsid w:val="004671F3"/>
    <w:rsid w:val="00481529"/>
    <w:rsid w:val="004D0689"/>
    <w:rsid w:val="004D2203"/>
    <w:rsid w:val="00504C7A"/>
    <w:rsid w:val="0050791E"/>
    <w:rsid w:val="0053570B"/>
    <w:rsid w:val="00582795"/>
    <w:rsid w:val="005D369C"/>
    <w:rsid w:val="00610A99"/>
    <w:rsid w:val="006324AC"/>
    <w:rsid w:val="0063762B"/>
    <w:rsid w:val="00657AFC"/>
    <w:rsid w:val="00754918"/>
    <w:rsid w:val="007D710F"/>
    <w:rsid w:val="0083672C"/>
    <w:rsid w:val="00842720"/>
    <w:rsid w:val="00926F06"/>
    <w:rsid w:val="0096425C"/>
    <w:rsid w:val="00966526"/>
    <w:rsid w:val="00985A0A"/>
    <w:rsid w:val="009A60B6"/>
    <w:rsid w:val="009B427A"/>
    <w:rsid w:val="009B4D55"/>
    <w:rsid w:val="009D3BB5"/>
    <w:rsid w:val="00A52647"/>
    <w:rsid w:val="00A55D44"/>
    <w:rsid w:val="00A94F80"/>
    <w:rsid w:val="00B60C76"/>
    <w:rsid w:val="00B76A08"/>
    <w:rsid w:val="00B82E27"/>
    <w:rsid w:val="00BF3A94"/>
    <w:rsid w:val="00C200C7"/>
    <w:rsid w:val="00C91867"/>
    <w:rsid w:val="00CB24BF"/>
    <w:rsid w:val="00CC57FF"/>
    <w:rsid w:val="00D45093"/>
    <w:rsid w:val="00D9781D"/>
    <w:rsid w:val="00DA5C53"/>
    <w:rsid w:val="00E36CB6"/>
    <w:rsid w:val="00E756EA"/>
    <w:rsid w:val="00E767F1"/>
    <w:rsid w:val="00E9689B"/>
    <w:rsid w:val="00EA7C16"/>
    <w:rsid w:val="00EF55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AFC"/>
  </w:style>
  <w:style w:type="paragraph" w:styleId="Nagwek1">
    <w:name w:val="heading 1"/>
    <w:basedOn w:val="Normalny"/>
    <w:next w:val="Normalny"/>
    <w:link w:val="Nagwek1Znak"/>
    <w:qFormat/>
    <w:rsid w:val="0007651D"/>
    <w:pPr>
      <w:keepNext/>
      <w:outlineLvl w:val="0"/>
    </w:pPr>
    <w:rPr>
      <w:rFonts w:ascii="Times New Roman" w:eastAsia="Calibri" w:hAnsi="Times New Roman" w:cs="Times New Roman"/>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60B6"/>
    <w:pPr>
      <w:ind w:left="720"/>
      <w:contextualSpacing/>
    </w:pPr>
  </w:style>
  <w:style w:type="paragraph" w:customStyle="1" w:styleId="TableContents">
    <w:name w:val="Table Contents"/>
    <w:basedOn w:val="Normalny"/>
    <w:rsid w:val="005D369C"/>
    <w:pPr>
      <w:widowControl w:val="0"/>
      <w:suppressLineNumbers/>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character" w:customStyle="1" w:styleId="StrongEmphasis">
    <w:name w:val="Strong Emphasis"/>
    <w:rsid w:val="005D369C"/>
    <w:rPr>
      <w:b/>
      <w:bCs/>
    </w:rPr>
  </w:style>
  <w:style w:type="character" w:customStyle="1" w:styleId="Nagwek1Znak">
    <w:name w:val="Nagłówek 1 Znak"/>
    <w:basedOn w:val="Domylnaczcionkaakapitu"/>
    <w:link w:val="Nagwek1"/>
    <w:rsid w:val="0007651D"/>
    <w:rPr>
      <w:rFonts w:ascii="Times New Roman" w:eastAsia="Calibri" w:hAnsi="Times New Roman" w:cs="Times New Roman"/>
      <w:b/>
      <w:bCs/>
      <w:sz w:val="24"/>
      <w:szCs w:val="28"/>
    </w:rPr>
  </w:style>
  <w:style w:type="paragraph" w:customStyle="1" w:styleId="Default">
    <w:name w:val="Default"/>
    <w:rsid w:val="0007651D"/>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E756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56EA"/>
  </w:style>
  <w:style w:type="paragraph" w:styleId="Stopka">
    <w:name w:val="footer"/>
    <w:basedOn w:val="Normalny"/>
    <w:link w:val="StopkaZnak"/>
    <w:uiPriority w:val="99"/>
    <w:unhideWhenUsed/>
    <w:rsid w:val="00E756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56EA"/>
  </w:style>
  <w:style w:type="paragraph" w:styleId="Tekstdymka">
    <w:name w:val="Balloon Text"/>
    <w:basedOn w:val="Normalny"/>
    <w:link w:val="TekstdymkaZnak"/>
    <w:uiPriority w:val="99"/>
    <w:semiHidden/>
    <w:unhideWhenUsed/>
    <w:rsid w:val="00054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651D"/>
    <w:pPr>
      <w:keepNext/>
      <w:outlineLvl w:val="0"/>
    </w:pPr>
    <w:rPr>
      <w:rFonts w:ascii="Times New Roman" w:eastAsia="Calibri" w:hAnsi="Times New Roman" w:cs="Times New Roman"/>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60B6"/>
    <w:pPr>
      <w:ind w:left="720"/>
      <w:contextualSpacing/>
    </w:pPr>
  </w:style>
  <w:style w:type="paragraph" w:customStyle="1" w:styleId="TableContents">
    <w:name w:val="Table Contents"/>
    <w:basedOn w:val="Normalny"/>
    <w:rsid w:val="005D369C"/>
    <w:pPr>
      <w:widowControl w:val="0"/>
      <w:suppressLineNumbers/>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character" w:customStyle="1" w:styleId="StrongEmphasis">
    <w:name w:val="Strong Emphasis"/>
    <w:rsid w:val="005D369C"/>
    <w:rPr>
      <w:b/>
      <w:bCs/>
    </w:rPr>
  </w:style>
  <w:style w:type="character" w:customStyle="1" w:styleId="Nagwek1Znak">
    <w:name w:val="Nagłówek 1 Znak"/>
    <w:basedOn w:val="Domylnaczcionkaakapitu"/>
    <w:link w:val="Nagwek1"/>
    <w:rsid w:val="0007651D"/>
    <w:rPr>
      <w:rFonts w:ascii="Times New Roman" w:eastAsia="Calibri" w:hAnsi="Times New Roman" w:cs="Times New Roman"/>
      <w:b/>
      <w:bCs/>
      <w:sz w:val="24"/>
      <w:szCs w:val="28"/>
    </w:rPr>
  </w:style>
  <w:style w:type="paragraph" w:customStyle="1" w:styleId="Default">
    <w:name w:val="Default"/>
    <w:rsid w:val="0007651D"/>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E756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56EA"/>
  </w:style>
  <w:style w:type="paragraph" w:styleId="Stopka">
    <w:name w:val="footer"/>
    <w:basedOn w:val="Normalny"/>
    <w:link w:val="StopkaZnak"/>
    <w:uiPriority w:val="99"/>
    <w:unhideWhenUsed/>
    <w:rsid w:val="00E756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56EA"/>
  </w:style>
  <w:style w:type="paragraph" w:styleId="Tekstdymka">
    <w:name w:val="Balloon Text"/>
    <w:basedOn w:val="Normalny"/>
    <w:link w:val="TekstdymkaZnak"/>
    <w:uiPriority w:val="99"/>
    <w:semiHidden/>
    <w:unhideWhenUsed/>
    <w:rsid w:val="00054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034222">
      <w:bodyDiv w:val="1"/>
      <w:marLeft w:val="0"/>
      <w:marRight w:val="0"/>
      <w:marTop w:val="0"/>
      <w:marBottom w:val="0"/>
      <w:divBdr>
        <w:top w:val="none" w:sz="0" w:space="0" w:color="auto"/>
        <w:left w:val="none" w:sz="0" w:space="0" w:color="auto"/>
        <w:bottom w:val="none" w:sz="0" w:space="0" w:color="auto"/>
        <w:right w:val="none" w:sz="0" w:space="0" w:color="auto"/>
      </w:divBdr>
      <w:divsChild>
        <w:div w:id="1725372429">
          <w:marLeft w:val="0"/>
          <w:marRight w:val="0"/>
          <w:marTop w:val="0"/>
          <w:marBottom w:val="0"/>
          <w:divBdr>
            <w:top w:val="none" w:sz="0" w:space="0" w:color="auto"/>
            <w:left w:val="none" w:sz="0" w:space="0" w:color="auto"/>
            <w:bottom w:val="none" w:sz="0" w:space="0" w:color="auto"/>
            <w:right w:val="none" w:sz="0" w:space="0" w:color="auto"/>
          </w:divBdr>
          <w:divsChild>
            <w:div w:id="14016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B788-0275-4CDD-85A1-F7332132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20</Pages>
  <Words>5153</Words>
  <Characters>30921</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cp:lastModifiedBy>
  <cp:revision>31</cp:revision>
  <cp:lastPrinted>2019-05-24T07:54:00Z</cp:lastPrinted>
  <dcterms:created xsi:type="dcterms:W3CDTF">2019-05-19T08:48:00Z</dcterms:created>
  <dcterms:modified xsi:type="dcterms:W3CDTF">2019-12-04T16:19:00Z</dcterms:modified>
</cp:coreProperties>
</file>